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E62B8" w14:textId="682C1F44" w:rsidR="00CF18B5" w:rsidRDefault="000208A3" w:rsidP="00207623">
      <w:pPr>
        <w:spacing w:line="240" w:lineRule="auto"/>
      </w:pPr>
      <w:r w:rsidRPr="00761EFF">
        <w:rPr>
          <w:rFonts w:cs="Arial"/>
          <w:noProof/>
        </w:rPr>
        <mc:AlternateContent>
          <mc:Choice Requires="wps">
            <w:drawing>
              <wp:inline distT="0" distB="0" distL="0" distR="0" wp14:anchorId="19C06B9F" wp14:editId="483DB02F">
                <wp:extent cx="6530340" cy="476250"/>
                <wp:effectExtent l="0" t="0" r="22860" b="19050"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0340" cy="476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FA0428" w14:textId="77777777" w:rsidR="0016141F" w:rsidRDefault="000208A3" w:rsidP="000208A3">
                            <w:pPr>
                              <w:jc w:val="center"/>
                              <w:rPr>
                                <w:rFonts w:eastAsia="Times New Roman" w:cs="Arial"/>
                                <w:b/>
                                <w:bCs/>
                                <w:szCs w:val="24"/>
                              </w:rPr>
                            </w:pPr>
                            <w:r w:rsidRPr="000208A3">
                              <w:rPr>
                                <w:rFonts w:eastAsia="Times New Roman" w:cs="Arial"/>
                                <w:b/>
                                <w:bCs/>
                                <w:szCs w:val="24"/>
                              </w:rPr>
                              <w:t>Confidentiality and Informed Consent</w:t>
                            </w:r>
                          </w:p>
                          <w:p w14:paraId="0887C1CB" w14:textId="1FE6C204" w:rsidR="000208A3" w:rsidRDefault="0016141F" w:rsidP="000208A3">
                            <w:pPr>
                              <w:jc w:val="center"/>
                              <w:rPr>
                                <w:rFonts w:eastAsia="Times New Roman" w:cs="Arial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bCs/>
                                <w:szCs w:val="24"/>
                              </w:rPr>
                              <w:t xml:space="preserve">Student </w:t>
                            </w:r>
                            <w:r w:rsidR="000208A3">
                              <w:rPr>
                                <w:rFonts w:eastAsia="Times New Roman" w:cs="Arial"/>
                                <w:b/>
                                <w:bCs/>
                                <w:szCs w:val="24"/>
                              </w:rPr>
                              <w:t>Declaration</w:t>
                            </w:r>
                            <w:r>
                              <w:rPr>
                                <w:rFonts w:eastAsia="Times New Roman" w:cs="Arial"/>
                                <w:b/>
                                <w:bCs/>
                                <w:szCs w:val="24"/>
                              </w:rPr>
                              <w:t xml:space="preserve"> Form</w:t>
                            </w:r>
                          </w:p>
                          <w:p w14:paraId="74FF88B7" w14:textId="77777777" w:rsidR="000208A3" w:rsidRPr="00761EFF" w:rsidRDefault="000208A3" w:rsidP="000208A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C06B9F" id="Rectangle 41" o:spid="_x0000_s1026" style="width:514.2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path arrowok="t"/>
                <v:textbox>
                  <w:txbxContent>
                    <w:p w14:paraId="08FA0428" w14:textId="77777777" w:rsidR="0016141F" w:rsidRDefault="000208A3" w:rsidP="000208A3">
                      <w:pPr>
                        <w:jc w:val="center"/>
                        <w:rPr>
                          <w:rFonts w:eastAsia="Times New Roman" w:cs="Arial"/>
                          <w:b/>
                          <w:bCs/>
                          <w:szCs w:val="24"/>
                        </w:rPr>
                      </w:pPr>
                      <w:r w:rsidRPr="000208A3">
                        <w:rPr>
                          <w:rFonts w:eastAsia="Times New Roman" w:cs="Arial"/>
                          <w:b/>
                          <w:bCs/>
                          <w:szCs w:val="24"/>
                        </w:rPr>
                        <w:t>Confidentiality and Informed Consent</w:t>
                      </w:r>
                    </w:p>
                    <w:p w14:paraId="0887C1CB" w14:textId="1FE6C204" w:rsidR="000208A3" w:rsidRDefault="0016141F" w:rsidP="000208A3">
                      <w:pPr>
                        <w:jc w:val="center"/>
                        <w:rPr>
                          <w:rFonts w:eastAsia="Times New Roman" w:cs="Arial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eastAsia="Times New Roman" w:cs="Arial"/>
                          <w:b/>
                          <w:bCs/>
                          <w:szCs w:val="24"/>
                        </w:rPr>
                        <w:t xml:space="preserve">Student </w:t>
                      </w:r>
                      <w:r w:rsidR="000208A3">
                        <w:rPr>
                          <w:rFonts w:eastAsia="Times New Roman" w:cs="Arial"/>
                          <w:b/>
                          <w:bCs/>
                          <w:szCs w:val="24"/>
                        </w:rPr>
                        <w:t>Declaration</w:t>
                      </w:r>
                      <w:r>
                        <w:rPr>
                          <w:rFonts w:eastAsia="Times New Roman" w:cs="Arial"/>
                          <w:b/>
                          <w:bCs/>
                          <w:szCs w:val="24"/>
                        </w:rPr>
                        <w:t xml:space="preserve"> Form</w:t>
                      </w:r>
                    </w:p>
                    <w:p w14:paraId="74FF88B7" w14:textId="77777777" w:rsidR="000208A3" w:rsidRPr="00761EFF" w:rsidRDefault="000208A3" w:rsidP="000208A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FB8545B" w14:textId="7385B222" w:rsidR="000208A3" w:rsidRPr="000208A3" w:rsidRDefault="000208A3" w:rsidP="00207623">
      <w:pPr>
        <w:spacing w:line="240" w:lineRule="auto"/>
        <w:rPr>
          <w:rFonts w:cs="Arial"/>
          <w:szCs w:val="24"/>
        </w:rPr>
      </w:pPr>
    </w:p>
    <w:p w14:paraId="6B0FB9A3" w14:textId="26A4B517" w:rsidR="000208A3" w:rsidRPr="000208A3" w:rsidRDefault="000208A3" w:rsidP="00207623">
      <w:pPr>
        <w:tabs>
          <w:tab w:val="num" w:pos="720"/>
          <w:tab w:val="left" w:pos="1080"/>
        </w:tabs>
        <w:spacing w:line="240" w:lineRule="auto"/>
        <w:rPr>
          <w:rFonts w:cs="Arial"/>
          <w:szCs w:val="24"/>
        </w:rPr>
      </w:pPr>
      <w:r w:rsidRPr="000208A3">
        <w:rPr>
          <w:rFonts w:cs="Arial"/>
          <w:szCs w:val="24"/>
        </w:rPr>
        <w:t xml:space="preserve">Please read the </w:t>
      </w:r>
      <w:r w:rsidRPr="0016141F">
        <w:rPr>
          <w:rFonts w:cs="Arial"/>
          <w:b/>
          <w:bCs/>
          <w:szCs w:val="24"/>
        </w:rPr>
        <w:t>Confidentiality and Informed Consent Guidelines for Students</w:t>
      </w:r>
      <w:r w:rsidRPr="000208A3">
        <w:rPr>
          <w:rFonts w:cs="Arial"/>
          <w:szCs w:val="24"/>
        </w:rPr>
        <w:t xml:space="preserve"> and then complete the below in full</w:t>
      </w:r>
      <w:r w:rsidR="00937333">
        <w:rPr>
          <w:rFonts w:cs="Arial"/>
          <w:szCs w:val="24"/>
        </w:rPr>
        <w:t xml:space="preserve">.  </w:t>
      </w:r>
      <w:r w:rsidR="0016141F">
        <w:rPr>
          <w:rFonts w:cs="Arial"/>
          <w:szCs w:val="24"/>
        </w:rPr>
        <w:t>I</w:t>
      </w:r>
      <w:r w:rsidRPr="000208A3">
        <w:rPr>
          <w:rFonts w:cs="Arial"/>
          <w:szCs w:val="24"/>
        </w:rPr>
        <w:t>nsert digital signature/picture of signature for the relevant sections.</w:t>
      </w:r>
    </w:p>
    <w:p w14:paraId="1DD926AC" w14:textId="3F2343C8" w:rsidR="000208A3" w:rsidRPr="000208A3" w:rsidRDefault="000208A3" w:rsidP="00207623">
      <w:pPr>
        <w:pStyle w:val="BodyText"/>
        <w:kinsoku w:val="0"/>
        <w:overflowPunct w:val="0"/>
        <w:spacing w:after="0" w:line="240" w:lineRule="auto"/>
        <w:ind w:left="580"/>
        <w:rPr>
          <w:rFonts w:cs="Arial"/>
          <w:b/>
          <w:bCs/>
          <w:szCs w:val="24"/>
        </w:rPr>
      </w:pPr>
    </w:p>
    <w:tbl>
      <w:tblPr>
        <w:tblW w:w="0" w:type="auto"/>
        <w:tblInd w:w="6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7"/>
        <w:gridCol w:w="5862"/>
      </w:tblGrid>
      <w:tr w:rsidR="000208A3" w14:paraId="56B3F7CE" w14:textId="77777777" w:rsidTr="00F4378C">
        <w:trPr>
          <w:trHeight w:val="580"/>
        </w:trPr>
        <w:tc>
          <w:tcPr>
            <w:tcW w:w="313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EAD4CE8" w14:textId="21C66002" w:rsidR="000208A3" w:rsidRPr="000208A3" w:rsidRDefault="000208A3" w:rsidP="00207623">
            <w:pPr>
              <w:pStyle w:val="TableParagraph"/>
              <w:tabs>
                <w:tab w:val="left" w:pos="1280"/>
                <w:tab w:val="left" w:pos="2157"/>
              </w:tabs>
              <w:kinsoku w:val="0"/>
              <w:overflowPunct w:val="0"/>
              <w:spacing w:before="60" w:after="60"/>
              <w:ind w:right="66"/>
              <w:rPr>
                <w:rFonts w:ascii="Arial" w:hAnsi="Arial" w:cs="Arial"/>
                <w:b/>
                <w:bCs/>
              </w:rPr>
            </w:pPr>
            <w:r w:rsidRPr="000208A3">
              <w:rPr>
                <w:rFonts w:ascii="Arial" w:hAnsi="Arial" w:cs="Arial"/>
                <w:b/>
                <w:bCs/>
              </w:rPr>
              <w:t>Student</w:t>
            </w:r>
            <w:r w:rsidR="0016141F">
              <w:rPr>
                <w:rFonts w:ascii="Arial" w:hAnsi="Arial" w:cs="Arial"/>
                <w:b/>
                <w:bCs/>
              </w:rPr>
              <w:t xml:space="preserve"> N</w:t>
            </w:r>
            <w:r w:rsidRPr="000208A3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586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96C3181" w14:textId="3392E7E6" w:rsidR="000208A3" w:rsidRPr="009F149E" w:rsidRDefault="000208A3" w:rsidP="00207623">
            <w:pPr>
              <w:pStyle w:val="TableParagraph"/>
              <w:kinsoku w:val="0"/>
              <w:overflowPunct w:val="0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08A3" w14:paraId="5E317B92" w14:textId="77777777" w:rsidTr="00F4378C">
        <w:trPr>
          <w:trHeight w:val="385"/>
        </w:trPr>
        <w:tc>
          <w:tcPr>
            <w:tcW w:w="313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13680C9" w14:textId="77777777" w:rsidR="000208A3" w:rsidRPr="000208A3" w:rsidRDefault="000208A3" w:rsidP="00207623">
            <w:pPr>
              <w:pStyle w:val="TableParagraph"/>
              <w:kinsoku w:val="0"/>
              <w:overflowPunct w:val="0"/>
              <w:spacing w:before="60" w:after="60"/>
              <w:rPr>
                <w:rFonts w:ascii="Arial" w:hAnsi="Arial" w:cs="Arial"/>
                <w:b/>
                <w:bCs/>
              </w:rPr>
            </w:pPr>
            <w:r w:rsidRPr="000208A3">
              <w:rPr>
                <w:rFonts w:ascii="Arial" w:hAnsi="Arial" w:cs="Arial"/>
                <w:b/>
                <w:bCs/>
              </w:rPr>
              <w:t>Student</w:t>
            </w:r>
            <w:r w:rsidRPr="000208A3">
              <w:rPr>
                <w:rFonts w:ascii="Arial" w:hAnsi="Arial" w:cs="Arial"/>
                <w:b/>
                <w:bCs/>
                <w:spacing w:val="-11"/>
              </w:rPr>
              <w:t xml:space="preserve"> </w:t>
            </w:r>
            <w:r w:rsidRPr="000208A3">
              <w:rPr>
                <w:rFonts w:ascii="Arial" w:hAnsi="Arial" w:cs="Arial"/>
                <w:b/>
                <w:bCs/>
              </w:rPr>
              <w:t>Number</w:t>
            </w:r>
          </w:p>
        </w:tc>
        <w:tc>
          <w:tcPr>
            <w:tcW w:w="586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2F78EE3" w14:textId="77777777" w:rsidR="000208A3" w:rsidRPr="009F149E" w:rsidRDefault="000208A3" w:rsidP="00207623">
            <w:pPr>
              <w:pStyle w:val="TableParagraph"/>
              <w:kinsoku w:val="0"/>
              <w:overflowPunct w:val="0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08A3" w14:paraId="1435D4CB" w14:textId="77777777" w:rsidTr="00F4378C">
        <w:trPr>
          <w:trHeight w:val="390"/>
        </w:trPr>
        <w:tc>
          <w:tcPr>
            <w:tcW w:w="313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B5E7977" w14:textId="77777777" w:rsidR="000208A3" w:rsidRPr="000208A3" w:rsidRDefault="000208A3" w:rsidP="00207623">
            <w:pPr>
              <w:pStyle w:val="TableParagraph"/>
              <w:kinsoku w:val="0"/>
              <w:overflowPunct w:val="0"/>
              <w:spacing w:before="60" w:after="60"/>
              <w:ind w:left="125"/>
              <w:rPr>
                <w:rFonts w:ascii="Arial" w:hAnsi="Arial" w:cs="Arial"/>
                <w:b/>
                <w:bCs/>
              </w:rPr>
            </w:pPr>
            <w:r w:rsidRPr="000208A3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586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2669382" w14:textId="77777777" w:rsidR="000208A3" w:rsidRPr="009F149E" w:rsidRDefault="000208A3" w:rsidP="00207623">
            <w:pPr>
              <w:pStyle w:val="TableParagraph"/>
              <w:kinsoku w:val="0"/>
              <w:overflowPunct w:val="0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08A3" w14:paraId="448992EC" w14:textId="77777777" w:rsidTr="00F4378C">
        <w:trPr>
          <w:trHeight w:val="382"/>
        </w:trPr>
        <w:tc>
          <w:tcPr>
            <w:tcW w:w="313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0313F2B" w14:textId="77777777" w:rsidR="000208A3" w:rsidRPr="000208A3" w:rsidRDefault="000208A3" w:rsidP="00207623">
            <w:pPr>
              <w:pStyle w:val="TableParagraph"/>
              <w:kinsoku w:val="0"/>
              <w:overflowPunct w:val="0"/>
              <w:spacing w:before="60" w:after="60"/>
              <w:rPr>
                <w:rFonts w:ascii="Arial" w:hAnsi="Arial" w:cs="Arial"/>
                <w:b/>
                <w:bCs/>
              </w:rPr>
            </w:pPr>
            <w:r w:rsidRPr="000208A3">
              <w:rPr>
                <w:rFonts w:ascii="Arial" w:hAnsi="Arial" w:cs="Arial"/>
                <w:b/>
                <w:bCs/>
              </w:rPr>
              <w:t>Cohort</w:t>
            </w:r>
          </w:p>
        </w:tc>
        <w:tc>
          <w:tcPr>
            <w:tcW w:w="586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C514324" w14:textId="77777777" w:rsidR="000208A3" w:rsidRPr="009F149E" w:rsidRDefault="000208A3" w:rsidP="00207623">
            <w:pPr>
              <w:pStyle w:val="TableParagraph"/>
              <w:kinsoku w:val="0"/>
              <w:overflowPunct w:val="0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08A3" w14:paraId="6FDE35C2" w14:textId="77777777" w:rsidTr="00F4378C">
        <w:trPr>
          <w:trHeight w:val="414"/>
        </w:trPr>
        <w:tc>
          <w:tcPr>
            <w:tcW w:w="8999" w:type="dxa"/>
            <w:gridSpan w:val="2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CD62F37" w14:textId="77777777" w:rsidR="000208A3" w:rsidRPr="000208A3" w:rsidRDefault="000208A3" w:rsidP="00207623">
            <w:pPr>
              <w:pStyle w:val="TableParagraph"/>
              <w:tabs>
                <w:tab w:val="left" w:pos="4118"/>
              </w:tabs>
              <w:kinsoku w:val="0"/>
              <w:overflowPunct w:val="0"/>
              <w:spacing w:before="60" w:after="60"/>
              <w:rPr>
                <w:rFonts w:ascii="Arial" w:hAnsi="Arial" w:cs="Arial"/>
              </w:rPr>
            </w:pPr>
            <w:r w:rsidRPr="000208A3">
              <w:rPr>
                <w:rFonts w:ascii="Arial" w:hAnsi="Arial" w:cs="Arial"/>
                <w:b/>
                <w:bCs/>
              </w:rPr>
              <w:t>Undergraduate</w:t>
            </w:r>
            <w:r w:rsidRPr="000208A3">
              <w:rPr>
                <w:rFonts w:ascii="Arial" w:hAnsi="Arial" w:cs="Arial"/>
                <w:b/>
                <w:bCs/>
                <w:spacing w:val="-8"/>
              </w:rPr>
              <w:t xml:space="preserve"> </w:t>
            </w:r>
            <w:r w:rsidRPr="000208A3">
              <w:rPr>
                <w:rFonts w:ascii="Arial" w:hAnsi="Arial" w:cs="Arial"/>
                <w:b/>
                <w:bCs/>
              </w:rPr>
              <w:t>/</w:t>
            </w:r>
            <w:r w:rsidRPr="000208A3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 w:rsidRPr="000208A3">
              <w:rPr>
                <w:rFonts w:ascii="Arial" w:hAnsi="Arial" w:cs="Arial"/>
                <w:b/>
                <w:bCs/>
              </w:rPr>
              <w:t>Postgraduate</w:t>
            </w:r>
            <w:r w:rsidRPr="000208A3">
              <w:rPr>
                <w:rFonts w:ascii="Arial" w:hAnsi="Arial" w:cs="Arial"/>
                <w:b/>
                <w:bCs/>
              </w:rPr>
              <w:tab/>
            </w:r>
            <w:r w:rsidRPr="000208A3">
              <w:rPr>
                <w:rFonts w:ascii="Arial" w:hAnsi="Arial" w:cs="Arial"/>
              </w:rPr>
              <w:t>(delete</w:t>
            </w:r>
            <w:r w:rsidRPr="000208A3">
              <w:rPr>
                <w:rFonts w:ascii="Arial" w:hAnsi="Arial" w:cs="Arial"/>
                <w:spacing w:val="-4"/>
              </w:rPr>
              <w:t xml:space="preserve"> </w:t>
            </w:r>
            <w:r w:rsidRPr="000208A3">
              <w:rPr>
                <w:rFonts w:ascii="Arial" w:hAnsi="Arial" w:cs="Arial"/>
              </w:rPr>
              <w:t>as</w:t>
            </w:r>
            <w:r w:rsidRPr="000208A3">
              <w:rPr>
                <w:rFonts w:ascii="Arial" w:hAnsi="Arial" w:cs="Arial"/>
                <w:spacing w:val="-8"/>
              </w:rPr>
              <w:t xml:space="preserve"> </w:t>
            </w:r>
            <w:r w:rsidRPr="000208A3">
              <w:rPr>
                <w:rFonts w:ascii="Arial" w:hAnsi="Arial" w:cs="Arial"/>
              </w:rPr>
              <w:t>appropriate)</w:t>
            </w:r>
          </w:p>
        </w:tc>
      </w:tr>
      <w:tr w:rsidR="000208A3" w14:paraId="09DD2912" w14:textId="77777777" w:rsidTr="00F4378C">
        <w:trPr>
          <w:trHeight w:val="476"/>
        </w:trPr>
        <w:tc>
          <w:tcPr>
            <w:tcW w:w="313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AC13928" w14:textId="4CAD9101" w:rsidR="000208A3" w:rsidRPr="000208A3" w:rsidRDefault="000208A3" w:rsidP="00207623">
            <w:pPr>
              <w:pStyle w:val="TableParagraph"/>
              <w:kinsoku w:val="0"/>
              <w:overflowPunct w:val="0"/>
              <w:spacing w:before="60" w:after="60"/>
              <w:rPr>
                <w:rFonts w:ascii="Arial" w:hAnsi="Arial" w:cs="Arial"/>
                <w:b/>
                <w:bCs/>
              </w:rPr>
            </w:pPr>
            <w:r w:rsidRPr="000208A3">
              <w:rPr>
                <w:rFonts w:ascii="Arial" w:hAnsi="Arial" w:cs="Arial"/>
                <w:b/>
                <w:bCs/>
              </w:rPr>
              <w:t>Course</w:t>
            </w:r>
            <w:r w:rsidR="0016141F">
              <w:rPr>
                <w:rFonts w:ascii="Arial" w:hAnsi="Arial" w:cs="Arial"/>
                <w:b/>
                <w:bCs/>
              </w:rPr>
              <w:t xml:space="preserve"> Title</w:t>
            </w:r>
          </w:p>
        </w:tc>
        <w:tc>
          <w:tcPr>
            <w:tcW w:w="586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1BA79BE" w14:textId="77777777" w:rsidR="000208A3" w:rsidRPr="009F149E" w:rsidRDefault="000208A3" w:rsidP="00207623">
            <w:pPr>
              <w:pStyle w:val="TableParagraph"/>
              <w:kinsoku w:val="0"/>
              <w:overflowPunct w:val="0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7D501D" w14:textId="77777777" w:rsidR="000208A3" w:rsidRPr="0016141F" w:rsidRDefault="000208A3" w:rsidP="00207623">
      <w:pPr>
        <w:pStyle w:val="BodyText"/>
        <w:kinsoku w:val="0"/>
        <w:overflowPunct w:val="0"/>
        <w:spacing w:after="0" w:line="240" w:lineRule="auto"/>
        <w:rPr>
          <w:rFonts w:cs="Arial"/>
          <w:b/>
          <w:bCs/>
          <w:szCs w:val="24"/>
        </w:rPr>
      </w:pPr>
    </w:p>
    <w:p w14:paraId="56772154" w14:textId="689C7AE6" w:rsidR="000208A3" w:rsidRDefault="000208A3" w:rsidP="00207623">
      <w:pPr>
        <w:pStyle w:val="BodyText"/>
        <w:kinsoku w:val="0"/>
        <w:overflowPunct w:val="0"/>
        <w:spacing w:after="0" w:line="240" w:lineRule="auto"/>
        <w:ind w:left="580" w:right="1398"/>
        <w:rPr>
          <w:rFonts w:cs="Arial"/>
          <w:szCs w:val="24"/>
        </w:rPr>
      </w:pPr>
      <w:r w:rsidRPr="0016141F">
        <w:rPr>
          <w:rFonts w:cs="Arial"/>
          <w:szCs w:val="24"/>
        </w:rPr>
        <w:t>As a student I am aware that there are certain procedures and policies I must</w:t>
      </w:r>
      <w:r w:rsidR="0016141F">
        <w:rPr>
          <w:rFonts w:cs="Arial"/>
          <w:szCs w:val="24"/>
        </w:rPr>
        <w:t xml:space="preserve"> </w:t>
      </w:r>
      <w:r w:rsidRPr="0016141F">
        <w:rPr>
          <w:rFonts w:cs="Arial"/>
          <w:szCs w:val="24"/>
        </w:rPr>
        <w:t>adhere to</w:t>
      </w:r>
      <w:r w:rsidR="00F154E3">
        <w:rPr>
          <w:rFonts w:cs="Arial"/>
          <w:szCs w:val="24"/>
        </w:rPr>
        <w:t>.</w:t>
      </w:r>
    </w:p>
    <w:p w14:paraId="7B785396" w14:textId="77777777" w:rsidR="009F149E" w:rsidRPr="0016141F" w:rsidRDefault="009F149E" w:rsidP="00207623">
      <w:pPr>
        <w:pStyle w:val="BodyText"/>
        <w:kinsoku w:val="0"/>
        <w:overflowPunct w:val="0"/>
        <w:spacing w:after="0" w:line="240" w:lineRule="auto"/>
        <w:ind w:left="580" w:right="1398"/>
        <w:rPr>
          <w:rFonts w:cs="Arial"/>
          <w:szCs w:val="24"/>
        </w:rPr>
      </w:pPr>
    </w:p>
    <w:p w14:paraId="33CC2078" w14:textId="522BAD02" w:rsidR="000208A3" w:rsidRDefault="000208A3" w:rsidP="00207623">
      <w:pPr>
        <w:pStyle w:val="BodyText"/>
        <w:kinsoku w:val="0"/>
        <w:overflowPunct w:val="0"/>
        <w:spacing w:after="0" w:line="240" w:lineRule="auto"/>
        <w:ind w:left="580"/>
        <w:rPr>
          <w:rFonts w:cs="Arial"/>
          <w:szCs w:val="24"/>
        </w:rPr>
      </w:pPr>
      <w:r w:rsidRPr="0016141F">
        <w:rPr>
          <w:rFonts w:cs="Arial"/>
          <w:szCs w:val="24"/>
        </w:rPr>
        <w:t>Please</w:t>
      </w:r>
      <w:r w:rsidRPr="0016141F">
        <w:rPr>
          <w:rFonts w:cs="Arial"/>
          <w:spacing w:val="-5"/>
          <w:szCs w:val="24"/>
        </w:rPr>
        <w:t xml:space="preserve"> </w:t>
      </w:r>
      <w:r w:rsidRPr="0016141F">
        <w:rPr>
          <w:rFonts w:cs="Arial"/>
          <w:szCs w:val="24"/>
        </w:rPr>
        <w:t>read</w:t>
      </w:r>
      <w:r w:rsidRPr="0016141F">
        <w:rPr>
          <w:rFonts w:cs="Arial"/>
          <w:spacing w:val="-8"/>
          <w:szCs w:val="24"/>
        </w:rPr>
        <w:t xml:space="preserve"> </w:t>
      </w:r>
      <w:r w:rsidRPr="0016141F">
        <w:rPr>
          <w:rFonts w:cs="Arial"/>
          <w:szCs w:val="24"/>
        </w:rPr>
        <w:t>this</w:t>
      </w:r>
      <w:r w:rsidRPr="0016141F">
        <w:rPr>
          <w:rFonts w:cs="Arial"/>
          <w:spacing w:val="-4"/>
          <w:szCs w:val="24"/>
        </w:rPr>
        <w:t xml:space="preserve"> </w:t>
      </w:r>
      <w:r w:rsidRPr="0016141F">
        <w:rPr>
          <w:rFonts w:cs="Arial"/>
          <w:szCs w:val="24"/>
        </w:rPr>
        <w:t>form</w:t>
      </w:r>
      <w:r w:rsidRPr="0016141F">
        <w:rPr>
          <w:rFonts w:cs="Arial"/>
          <w:spacing w:val="-8"/>
          <w:szCs w:val="24"/>
        </w:rPr>
        <w:t xml:space="preserve"> </w:t>
      </w:r>
      <w:r w:rsidRPr="0016141F">
        <w:rPr>
          <w:rFonts w:cs="Arial"/>
          <w:szCs w:val="24"/>
        </w:rPr>
        <w:t>carefully</w:t>
      </w:r>
      <w:r w:rsidRPr="0016141F">
        <w:rPr>
          <w:rFonts w:cs="Arial"/>
          <w:spacing w:val="-4"/>
          <w:szCs w:val="24"/>
        </w:rPr>
        <w:t xml:space="preserve"> </w:t>
      </w:r>
      <w:r w:rsidRPr="0016141F">
        <w:rPr>
          <w:rFonts w:cs="Arial"/>
          <w:szCs w:val="24"/>
        </w:rPr>
        <w:t>and</w:t>
      </w:r>
      <w:r w:rsidRPr="0016141F">
        <w:rPr>
          <w:rFonts w:cs="Arial"/>
          <w:spacing w:val="-8"/>
          <w:szCs w:val="24"/>
        </w:rPr>
        <w:t xml:space="preserve"> </w:t>
      </w:r>
      <w:r w:rsidRPr="0016141F">
        <w:rPr>
          <w:rFonts w:cs="Arial"/>
          <w:szCs w:val="24"/>
        </w:rPr>
        <w:t>complete</w:t>
      </w:r>
      <w:r w:rsidRPr="0016141F">
        <w:rPr>
          <w:rFonts w:cs="Arial"/>
          <w:spacing w:val="-5"/>
          <w:szCs w:val="24"/>
        </w:rPr>
        <w:t xml:space="preserve"> </w:t>
      </w:r>
      <w:r w:rsidRPr="0016141F">
        <w:rPr>
          <w:rFonts w:cs="Arial"/>
          <w:szCs w:val="24"/>
        </w:rPr>
        <w:t>the</w:t>
      </w:r>
      <w:r w:rsidRPr="0016141F">
        <w:rPr>
          <w:rFonts w:cs="Arial"/>
          <w:spacing w:val="-2"/>
          <w:szCs w:val="24"/>
        </w:rPr>
        <w:t xml:space="preserve"> </w:t>
      </w:r>
      <w:r w:rsidRPr="0016141F">
        <w:rPr>
          <w:rFonts w:cs="Arial"/>
          <w:szCs w:val="24"/>
        </w:rPr>
        <w:t>required</w:t>
      </w:r>
      <w:r w:rsidRPr="0016141F">
        <w:rPr>
          <w:rFonts w:cs="Arial"/>
          <w:spacing w:val="-8"/>
          <w:szCs w:val="24"/>
        </w:rPr>
        <w:t xml:space="preserve"> </w:t>
      </w:r>
      <w:r w:rsidRPr="0016141F">
        <w:rPr>
          <w:rFonts w:cs="Arial"/>
          <w:szCs w:val="24"/>
        </w:rPr>
        <w:t>information.</w:t>
      </w:r>
    </w:p>
    <w:p w14:paraId="709907F4" w14:textId="77777777" w:rsidR="009F149E" w:rsidRPr="0016141F" w:rsidRDefault="009F149E" w:rsidP="00207623">
      <w:pPr>
        <w:pStyle w:val="BodyText"/>
        <w:kinsoku w:val="0"/>
        <w:overflowPunct w:val="0"/>
        <w:spacing w:after="0" w:line="240" w:lineRule="auto"/>
        <w:ind w:left="580"/>
        <w:rPr>
          <w:rFonts w:cs="Arial"/>
          <w:szCs w:val="24"/>
        </w:rPr>
      </w:pPr>
    </w:p>
    <w:p w14:paraId="44531D59" w14:textId="39D320DD" w:rsidR="000208A3" w:rsidRDefault="000208A3" w:rsidP="00207623">
      <w:pPr>
        <w:pStyle w:val="BodyText"/>
        <w:kinsoku w:val="0"/>
        <w:overflowPunct w:val="0"/>
        <w:spacing w:after="0" w:line="240" w:lineRule="auto"/>
        <w:ind w:left="580" w:right="1068"/>
        <w:rPr>
          <w:rFonts w:cs="Arial"/>
          <w:szCs w:val="24"/>
        </w:rPr>
      </w:pPr>
      <w:r w:rsidRPr="0016141F">
        <w:rPr>
          <w:rFonts w:cs="Arial"/>
          <w:szCs w:val="24"/>
        </w:rPr>
        <w:t>This information will be treated as confidential and will be in accordance with the</w:t>
      </w:r>
      <w:r w:rsidRPr="0016141F">
        <w:rPr>
          <w:rFonts w:cs="Arial"/>
          <w:spacing w:val="-72"/>
          <w:szCs w:val="24"/>
        </w:rPr>
        <w:t xml:space="preserve"> </w:t>
      </w:r>
      <w:r w:rsidRPr="0016141F">
        <w:rPr>
          <w:rFonts w:cs="Arial"/>
          <w:szCs w:val="24"/>
        </w:rPr>
        <w:t>University</w:t>
      </w:r>
      <w:r w:rsidRPr="0016141F">
        <w:rPr>
          <w:rFonts w:cs="Arial"/>
          <w:spacing w:val="-4"/>
          <w:szCs w:val="24"/>
        </w:rPr>
        <w:t xml:space="preserve"> </w:t>
      </w:r>
      <w:r w:rsidRPr="0016141F">
        <w:rPr>
          <w:rFonts w:cs="Arial"/>
          <w:szCs w:val="24"/>
        </w:rPr>
        <w:t>Data</w:t>
      </w:r>
      <w:r w:rsidRPr="0016141F">
        <w:rPr>
          <w:rFonts w:cs="Arial"/>
          <w:spacing w:val="-2"/>
          <w:szCs w:val="24"/>
        </w:rPr>
        <w:t xml:space="preserve"> </w:t>
      </w:r>
      <w:r w:rsidRPr="0016141F">
        <w:rPr>
          <w:rFonts w:cs="Arial"/>
          <w:szCs w:val="24"/>
        </w:rPr>
        <w:t>Protection Policy.</w:t>
      </w:r>
    </w:p>
    <w:p w14:paraId="319B5856" w14:textId="77777777" w:rsidR="009F149E" w:rsidRPr="0016141F" w:rsidRDefault="009F149E" w:rsidP="00207623">
      <w:pPr>
        <w:pStyle w:val="BodyText"/>
        <w:kinsoku w:val="0"/>
        <w:overflowPunct w:val="0"/>
        <w:spacing w:after="0" w:line="240" w:lineRule="auto"/>
        <w:ind w:left="580" w:right="1068"/>
        <w:rPr>
          <w:rFonts w:cs="Arial"/>
          <w:szCs w:val="24"/>
        </w:rPr>
      </w:pPr>
    </w:p>
    <w:p w14:paraId="78877F80" w14:textId="6948A1ED" w:rsidR="000208A3" w:rsidRPr="0016141F" w:rsidRDefault="000208A3" w:rsidP="00207623">
      <w:pPr>
        <w:pStyle w:val="Heading2"/>
        <w:numPr>
          <w:ilvl w:val="0"/>
          <w:numId w:val="4"/>
        </w:numPr>
        <w:tabs>
          <w:tab w:val="left" w:pos="1301"/>
        </w:tabs>
        <w:kinsoku w:val="0"/>
        <w:overflowPunct w:val="0"/>
      </w:pPr>
      <w:r w:rsidRPr="0016141F">
        <w:t>Confidentiality</w:t>
      </w:r>
      <w:r w:rsidRPr="0016141F">
        <w:rPr>
          <w:spacing w:val="-10"/>
        </w:rPr>
        <w:t xml:space="preserve"> </w:t>
      </w:r>
      <w:r w:rsidRPr="0016141F">
        <w:t>and</w:t>
      </w:r>
      <w:r w:rsidRPr="0016141F">
        <w:rPr>
          <w:spacing w:val="-10"/>
        </w:rPr>
        <w:t xml:space="preserve"> </w:t>
      </w:r>
      <w:r w:rsidRPr="0016141F">
        <w:t>Informed</w:t>
      </w:r>
      <w:r w:rsidRPr="0016141F">
        <w:rPr>
          <w:spacing w:val="-8"/>
        </w:rPr>
        <w:t xml:space="preserve"> </w:t>
      </w:r>
      <w:r w:rsidRPr="0016141F">
        <w:t>Consent</w:t>
      </w:r>
    </w:p>
    <w:p w14:paraId="01335C32" w14:textId="1B32CF65" w:rsidR="000208A3" w:rsidRPr="0016141F" w:rsidRDefault="000208A3" w:rsidP="00207623">
      <w:pPr>
        <w:pStyle w:val="BodyText"/>
        <w:kinsoku w:val="0"/>
        <w:overflowPunct w:val="0"/>
        <w:spacing w:after="0" w:line="240" w:lineRule="auto"/>
        <w:ind w:left="580" w:right="782"/>
        <w:rPr>
          <w:rFonts w:cs="Arial"/>
          <w:szCs w:val="24"/>
        </w:rPr>
      </w:pPr>
      <w:r w:rsidRPr="0016141F">
        <w:rPr>
          <w:rFonts w:cs="Arial"/>
          <w:szCs w:val="24"/>
        </w:rPr>
        <w:t>I have read and understood the School Guidelines for Confidentiality</w:t>
      </w:r>
      <w:r w:rsidR="0016141F">
        <w:rPr>
          <w:rFonts w:cs="Arial"/>
          <w:szCs w:val="24"/>
        </w:rPr>
        <w:t xml:space="preserve"> and Informed Consent </w:t>
      </w:r>
      <w:r w:rsidRPr="0016141F">
        <w:rPr>
          <w:rFonts w:cs="Arial"/>
          <w:szCs w:val="24"/>
        </w:rPr>
        <w:t>and</w:t>
      </w:r>
      <w:r w:rsidR="0016141F">
        <w:rPr>
          <w:rFonts w:cs="Arial"/>
          <w:szCs w:val="24"/>
        </w:rPr>
        <w:t xml:space="preserve"> I </w:t>
      </w:r>
      <w:r w:rsidR="00F154E3">
        <w:rPr>
          <w:rFonts w:cs="Arial"/>
          <w:szCs w:val="24"/>
        </w:rPr>
        <w:t xml:space="preserve">understand </w:t>
      </w:r>
      <w:r w:rsidRPr="0016141F">
        <w:rPr>
          <w:rFonts w:cs="Arial"/>
          <w:szCs w:val="24"/>
        </w:rPr>
        <w:t>the importance of maintaining confidentiality and gaining informed</w:t>
      </w:r>
      <w:r w:rsidRPr="0016141F">
        <w:rPr>
          <w:rFonts w:cs="Arial"/>
          <w:spacing w:val="1"/>
          <w:szCs w:val="24"/>
        </w:rPr>
        <w:t xml:space="preserve"> </w:t>
      </w:r>
      <w:r w:rsidRPr="0016141F">
        <w:rPr>
          <w:rFonts w:cs="Arial"/>
          <w:szCs w:val="24"/>
        </w:rPr>
        <w:t>consent</w:t>
      </w:r>
      <w:r w:rsidR="00F154E3">
        <w:rPr>
          <w:rFonts w:cs="Arial"/>
          <w:szCs w:val="24"/>
        </w:rPr>
        <w:t xml:space="preserve">.  </w:t>
      </w:r>
      <w:r w:rsidRPr="0016141F">
        <w:rPr>
          <w:rFonts w:cs="Arial"/>
          <w:szCs w:val="24"/>
        </w:rPr>
        <w:t>I</w:t>
      </w:r>
      <w:r w:rsidRPr="0016141F">
        <w:rPr>
          <w:rFonts w:cs="Arial"/>
          <w:spacing w:val="-2"/>
          <w:szCs w:val="24"/>
        </w:rPr>
        <w:t xml:space="preserve"> </w:t>
      </w:r>
      <w:r w:rsidRPr="0016141F">
        <w:rPr>
          <w:rFonts w:cs="Arial"/>
          <w:szCs w:val="24"/>
        </w:rPr>
        <w:t>also</w:t>
      </w:r>
      <w:r w:rsidRPr="0016141F">
        <w:rPr>
          <w:rFonts w:cs="Arial"/>
          <w:spacing w:val="-4"/>
          <w:szCs w:val="24"/>
        </w:rPr>
        <w:t xml:space="preserve"> </w:t>
      </w:r>
      <w:r w:rsidRPr="0016141F">
        <w:rPr>
          <w:rFonts w:cs="Arial"/>
          <w:szCs w:val="24"/>
        </w:rPr>
        <w:t>understand</w:t>
      </w:r>
      <w:r w:rsidRPr="0016141F">
        <w:rPr>
          <w:rFonts w:cs="Arial"/>
          <w:spacing w:val="-2"/>
          <w:szCs w:val="24"/>
        </w:rPr>
        <w:t xml:space="preserve"> </w:t>
      </w:r>
      <w:r w:rsidRPr="0016141F">
        <w:rPr>
          <w:rFonts w:cs="Arial"/>
          <w:szCs w:val="24"/>
        </w:rPr>
        <w:t>the</w:t>
      </w:r>
      <w:r w:rsidRPr="0016141F">
        <w:rPr>
          <w:rFonts w:cs="Arial"/>
          <w:spacing w:val="1"/>
          <w:szCs w:val="24"/>
        </w:rPr>
        <w:t xml:space="preserve"> </w:t>
      </w:r>
      <w:r w:rsidRPr="0016141F">
        <w:rPr>
          <w:rFonts w:cs="Arial"/>
          <w:szCs w:val="24"/>
        </w:rPr>
        <w:t>consequences</w:t>
      </w:r>
      <w:r w:rsidRPr="0016141F">
        <w:rPr>
          <w:rFonts w:cs="Arial"/>
          <w:spacing w:val="-4"/>
          <w:szCs w:val="24"/>
        </w:rPr>
        <w:t xml:space="preserve"> </w:t>
      </w:r>
      <w:r w:rsidRPr="0016141F">
        <w:rPr>
          <w:rFonts w:cs="Arial"/>
          <w:szCs w:val="24"/>
        </w:rPr>
        <w:t>of</w:t>
      </w:r>
      <w:r w:rsidRPr="0016141F">
        <w:rPr>
          <w:rFonts w:cs="Arial"/>
          <w:spacing w:val="-4"/>
          <w:szCs w:val="24"/>
        </w:rPr>
        <w:t xml:space="preserve"> </w:t>
      </w:r>
      <w:r w:rsidRPr="0016141F">
        <w:rPr>
          <w:rFonts w:cs="Arial"/>
          <w:szCs w:val="24"/>
        </w:rPr>
        <w:t>failing</w:t>
      </w:r>
      <w:r w:rsidRPr="0016141F">
        <w:rPr>
          <w:rFonts w:cs="Arial"/>
          <w:spacing w:val="-4"/>
          <w:szCs w:val="24"/>
        </w:rPr>
        <w:t xml:space="preserve"> </w:t>
      </w:r>
      <w:r w:rsidRPr="0016141F">
        <w:rPr>
          <w:rFonts w:cs="Arial"/>
          <w:szCs w:val="24"/>
        </w:rPr>
        <w:t>to</w:t>
      </w:r>
      <w:r w:rsidRPr="0016141F">
        <w:rPr>
          <w:rFonts w:cs="Arial"/>
          <w:spacing w:val="-4"/>
          <w:szCs w:val="24"/>
        </w:rPr>
        <w:t xml:space="preserve"> </w:t>
      </w:r>
      <w:r w:rsidRPr="0016141F">
        <w:rPr>
          <w:rFonts w:cs="Arial"/>
          <w:szCs w:val="24"/>
        </w:rPr>
        <w:t>do</w:t>
      </w:r>
      <w:r w:rsidRPr="0016141F">
        <w:rPr>
          <w:rFonts w:cs="Arial"/>
          <w:spacing w:val="-2"/>
          <w:szCs w:val="24"/>
        </w:rPr>
        <w:t xml:space="preserve"> </w:t>
      </w:r>
      <w:r w:rsidRPr="0016141F">
        <w:rPr>
          <w:rFonts w:cs="Arial"/>
          <w:szCs w:val="24"/>
        </w:rPr>
        <w:t>so.</w:t>
      </w:r>
    </w:p>
    <w:p w14:paraId="2A64A609" w14:textId="77777777" w:rsidR="000208A3" w:rsidRPr="0016141F" w:rsidRDefault="000208A3" w:rsidP="00207623">
      <w:pPr>
        <w:pStyle w:val="BodyText"/>
        <w:kinsoku w:val="0"/>
        <w:overflowPunct w:val="0"/>
        <w:spacing w:after="0" w:line="240" w:lineRule="auto"/>
        <w:ind w:left="580" w:right="1449"/>
        <w:rPr>
          <w:rFonts w:cs="Arial"/>
          <w:szCs w:val="24"/>
        </w:rPr>
      </w:pPr>
      <w:r w:rsidRPr="0016141F">
        <w:rPr>
          <w:rFonts w:cs="Arial"/>
          <w:szCs w:val="24"/>
        </w:rPr>
        <w:t>In addition, I am aware that the recording of lectures/discussions may not be</w:t>
      </w:r>
      <w:r w:rsidRPr="0016141F">
        <w:rPr>
          <w:rFonts w:cs="Arial"/>
          <w:spacing w:val="-72"/>
          <w:szCs w:val="24"/>
        </w:rPr>
        <w:t xml:space="preserve"> </w:t>
      </w:r>
      <w:r w:rsidRPr="0016141F">
        <w:rPr>
          <w:rFonts w:cs="Arial"/>
          <w:szCs w:val="24"/>
        </w:rPr>
        <w:t>permitted,</w:t>
      </w:r>
      <w:r w:rsidRPr="0016141F">
        <w:rPr>
          <w:rFonts w:cs="Arial"/>
          <w:spacing w:val="-4"/>
          <w:szCs w:val="24"/>
        </w:rPr>
        <w:t xml:space="preserve"> </w:t>
      </w:r>
      <w:r w:rsidRPr="0016141F">
        <w:rPr>
          <w:rFonts w:cs="Arial"/>
          <w:szCs w:val="24"/>
        </w:rPr>
        <w:t>to</w:t>
      </w:r>
      <w:r w:rsidRPr="0016141F">
        <w:rPr>
          <w:rFonts w:cs="Arial"/>
          <w:spacing w:val="-2"/>
          <w:szCs w:val="24"/>
        </w:rPr>
        <w:t xml:space="preserve"> </w:t>
      </w:r>
      <w:r w:rsidRPr="0016141F">
        <w:rPr>
          <w:rFonts w:cs="Arial"/>
          <w:szCs w:val="24"/>
        </w:rPr>
        <w:t>protect</w:t>
      </w:r>
      <w:r w:rsidRPr="0016141F">
        <w:rPr>
          <w:rFonts w:cs="Arial"/>
          <w:spacing w:val="-2"/>
          <w:szCs w:val="24"/>
        </w:rPr>
        <w:t xml:space="preserve"> </w:t>
      </w:r>
      <w:r w:rsidRPr="0016141F">
        <w:rPr>
          <w:rFonts w:cs="Arial"/>
          <w:szCs w:val="24"/>
        </w:rPr>
        <w:t>student</w:t>
      </w:r>
      <w:r w:rsidRPr="0016141F">
        <w:rPr>
          <w:rFonts w:cs="Arial"/>
          <w:spacing w:val="-3"/>
          <w:szCs w:val="24"/>
        </w:rPr>
        <w:t xml:space="preserve"> </w:t>
      </w:r>
      <w:r w:rsidRPr="0016141F">
        <w:rPr>
          <w:rFonts w:cs="Arial"/>
          <w:szCs w:val="24"/>
        </w:rPr>
        <w:t>confidentiality.</w:t>
      </w:r>
    </w:p>
    <w:p w14:paraId="72425FC4" w14:textId="77777777" w:rsidR="000208A3" w:rsidRPr="0016141F" w:rsidRDefault="000208A3" w:rsidP="00207623">
      <w:pPr>
        <w:pStyle w:val="BodyText"/>
        <w:kinsoku w:val="0"/>
        <w:overflowPunct w:val="0"/>
        <w:spacing w:after="0" w:line="240" w:lineRule="auto"/>
        <w:rPr>
          <w:rFonts w:cs="Arial"/>
          <w:szCs w:val="24"/>
        </w:rPr>
      </w:pPr>
    </w:p>
    <w:p w14:paraId="7760C5E4" w14:textId="3551AAD6" w:rsidR="000208A3" w:rsidRPr="0016141F" w:rsidRDefault="000208A3" w:rsidP="00207623">
      <w:pPr>
        <w:pStyle w:val="Heading2"/>
        <w:kinsoku w:val="0"/>
        <w:overflowPunct w:val="0"/>
      </w:pPr>
      <w:r w:rsidRPr="0016141F">
        <w:t>Signature</w:t>
      </w:r>
      <w:r w:rsidR="00937333">
        <w:t xml:space="preserve"> ……………………………………………………………………  </w:t>
      </w:r>
      <w:r w:rsidRPr="0016141F">
        <w:rPr>
          <w:spacing w:val="-3"/>
        </w:rPr>
        <w:t xml:space="preserve"> </w:t>
      </w:r>
      <w:r w:rsidRPr="0016141F">
        <w:t>Date</w:t>
      </w:r>
      <w:r w:rsidRPr="0016141F">
        <w:rPr>
          <w:spacing w:val="-6"/>
        </w:rPr>
        <w:t xml:space="preserve"> </w:t>
      </w:r>
      <w:r w:rsidRPr="0016141F">
        <w:t>…………………</w:t>
      </w:r>
    </w:p>
    <w:p w14:paraId="0FA44119" w14:textId="77777777" w:rsidR="009F149E" w:rsidRPr="0016141F" w:rsidRDefault="009F149E" w:rsidP="00207623">
      <w:pPr>
        <w:pStyle w:val="BodyText"/>
        <w:kinsoku w:val="0"/>
        <w:overflowPunct w:val="0"/>
        <w:spacing w:after="0" w:line="240" w:lineRule="auto"/>
        <w:rPr>
          <w:rFonts w:cs="Arial"/>
          <w:b/>
          <w:bCs/>
          <w:szCs w:val="24"/>
        </w:rPr>
      </w:pPr>
    </w:p>
    <w:p w14:paraId="24010504" w14:textId="46500A80" w:rsidR="000208A3" w:rsidRPr="0016141F" w:rsidRDefault="000208A3" w:rsidP="00207623">
      <w:pPr>
        <w:pStyle w:val="ListParagraph"/>
        <w:numPr>
          <w:ilvl w:val="0"/>
          <w:numId w:val="4"/>
        </w:numPr>
        <w:tabs>
          <w:tab w:val="left" w:pos="1301"/>
        </w:tabs>
        <w:kinsoku w:val="0"/>
        <w:overflowPunct w:val="0"/>
        <w:rPr>
          <w:b/>
          <w:bCs/>
        </w:rPr>
      </w:pPr>
      <w:r w:rsidRPr="0016141F">
        <w:rPr>
          <w:b/>
          <w:bCs/>
        </w:rPr>
        <w:t>Fitness</w:t>
      </w:r>
      <w:r w:rsidRPr="0016141F">
        <w:rPr>
          <w:b/>
          <w:bCs/>
          <w:spacing w:val="-8"/>
        </w:rPr>
        <w:t xml:space="preserve"> </w:t>
      </w:r>
      <w:r w:rsidRPr="0016141F">
        <w:rPr>
          <w:b/>
          <w:bCs/>
        </w:rPr>
        <w:t>to</w:t>
      </w:r>
      <w:r w:rsidRPr="0016141F">
        <w:rPr>
          <w:b/>
          <w:bCs/>
          <w:spacing w:val="-7"/>
        </w:rPr>
        <w:t xml:space="preserve"> </w:t>
      </w:r>
      <w:r w:rsidRPr="0016141F">
        <w:rPr>
          <w:b/>
          <w:bCs/>
        </w:rPr>
        <w:t>Practise</w:t>
      </w:r>
    </w:p>
    <w:p w14:paraId="562A312F" w14:textId="1373C695" w:rsidR="000208A3" w:rsidRDefault="000208A3" w:rsidP="00207623">
      <w:pPr>
        <w:pStyle w:val="BodyText"/>
        <w:kinsoku w:val="0"/>
        <w:overflowPunct w:val="0"/>
        <w:spacing w:after="0" w:line="240" w:lineRule="auto"/>
        <w:ind w:left="580" w:right="695"/>
        <w:rPr>
          <w:rFonts w:cs="Arial"/>
          <w:szCs w:val="24"/>
        </w:rPr>
      </w:pPr>
      <w:r w:rsidRPr="0016141F">
        <w:rPr>
          <w:rFonts w:cs="Arial"/>
          <w:szCs w:val="24"/>
        </w:rPr>
        <w:t>I</w:t>
      </w:r>
      <w:r w:rsidRPr="0016141F">
        <w:rPr>
          <w:rFonts w:cs="Arial"/>
          <w:spacing w:val="-9"/>
          <w:szCs w:val="24"/>
        </w:rPr>
        <w:t xml:space="preserve"> </w:t>
      </w:r>
      <w:r w:rsidRPr="0016141F">
        <w:rPr>
          <w:rFonts w:cs="Arial"/>
          <w:szCs w:val="24"/>
        </w:rPr>
        <w:t>agree</w:t>
      </w:r>
      <w:r w:rsidRPr="0016141F">
        <w:rPr>
          <w:rFonts w:cs="Arial"/>
          <w:spacing w:val="-4"/>
          <w:szCs w:val="24"/>
        </w:rPr>
        <w:t xml:space="preserve"> </w:t>
      </w:r>
      <w:r w:rsidRPr="0016141F">
        <w:rPr>
          <w:rFonts w:cs="Arial"/>
          <w:szCs w:val="24"/>
        </w:rPr>
        <w:t>to</w:t>
      </w:r>
      <w:r w:rsidRPr="0016141F">
        <w:rPr>
          <w:rFonts w:cs="Arial"/>
          <w:spacing w:val="-6"/>
          <w:szCs w:val="24"/>
        </w:rPr>
        <w:t xml:space="preserve"> </w:t>
      </w:r>
      <w:r w:rsidRPr="0016141F">
        <w:rPr>
          <w:rFonts w:cs="Arial"/>
          <w:szCs w:val="24"/>
        </w:rPr>
        <w:t>abide</w:t>
      </w:r>
      <w:r w:rsidRPr="0016141F">
        <w:rPr>
          <w:rFonts w:cs="Arial"/>
          <w:spacing w:val="-4"/>
          <w:szCs w:val="24"/>
        </w:rPr>
        <w:t xml:space="preserve"> </w:t>
      </w:r>
      <w:r w:rsidRPr="0016141F">
        <w:rPr>
          <w:rFonts w:cs="Arial"/>
          <w:szCs w:val="24"/>
        </w:rPr>
        <w:t>by</w:t>
      </w:r>
      <w:r w:rsidRPr="0016141F">
        <w:rPr>
          <w:rFonts w:cs="Arial"/>
          <w:spacing w:val="-1"/>
          <w:szCs w:val="24"/>
        </w:rPr>
        <w:t xml:space="preserve"> </w:t>
      </w:r>
      <w:r w:rsidRPr="0016141F">
        <w:rPr>
          <w:rFonts w:cs="Arial"/>
          <w:szCs w:val="24"/>
        </w:rPr>
        <w:t>the</w:t>
      </w:r>
      <w:r w:rsidRPr="0016141F">
        <w:rPr>
          <w:rFonts w:cs="Arial"/>
          <w:spacing w:val="-2"/>
          <w:szCs w:val="24"/>
        </w:rPr>
        <w:t xml:space="preserve"> </w:t>
      </w:r>
      <w:r w:rsidRPr="0016141F">
        <w:rPr>
          <w:rFonts w:cs="Arial"/>
          <w:szCs w:val="24"/>
        </w:rPr>
        <w:t>relevant</w:t>
      </w:r>
      <w:r w:rsidRPr="0016141F">
        <w:rPr>
          <w:rFonts w:cs="Arial"/>
          <w:spacing w:val="-6"/>
          <w:szCs w:val="24"/>
        </w:rPr>
        <w:t xml:space="preserve"> </w:t>
      </w:r>
      <w:r w:rsidRPr="0016141F">
        <w:rPr>
          <w:rFonts w:cs="Arial"/>
          <w:szCs w:val="24"/>
        </w:rPr>
        <w:t>professional</w:t>
      </w:r>
      <w:r w:rsidRPr="0016141F">
        <w:rPr>
          <w:rFonts w:cs="Arial"/>
          <w:spacing w:val="-2"/>
          <w:szCs w:val="24"/>
        </w:rPr>
        <w:t xml:space="preserve"> </w:t>
      </w:r>
      <w:r w:rsidRPr="0016141F">
        <w:rPr>
          <w:rFonts w:cs="Arial"/>
          <w:szCs w:val="24"/>
        </w:rPr>
        <w:t>code</w:t>
      </w:r>
      <w:r w:rsidRPr="0016141F">
        <w:rPr>
          <w:rFonts w:cs="Arial"/>
          <w:spacing w:val="-5"/>
          <w:szCs w:val="24"/>
        </w:rPr>
        <w:t xml:space="preserve"> </w:t>
      </w:r>
      <w:r w:rsidRPr="0016141F">
        <w:rPr>
          <w:rFonts w:cs="Arial"/>
          <w:szCs w:val="24"/>
        </w:rPr>
        <w:t>of</w:t>
      </w:r>
      <w:r w:rsidRPr="0016141F">
        <w:rPr>
          <w:rFonts w:cs="Arial"/>
          <w:spacing w:val="-4"/>
          <w:szCs w:val="24"/>
        </w:rPr>
        <w:t xml:space="preserve"> </w:t>
      </w:r>
      <w:r w:rsidRPr="0016141F">
        <w:rPr>
          <w:rFonts w:cs="Arial"/>
          <w:szCs w:val="24"/>
        </w:rPr>
        <w:t>conduct</w:t>
      </w:r>
      <w:r w:rsidRPr="0016141F">
        <w:rPr>
          <w:rFonts w:cs="Arial"/>
          <w:spacing w:val="-6"/>
          <w:szCs w:val="24"/>
        </w:rPr>
        <w:t xml:space="preserve"> </w:t>
      </w:r>
      <w:r w:rsidRPr="0016141F">
        <w:rPr>
          <w:rFonts w:cs="Arial"/>
          <w:szCs w:val="24"/>
        </w:rPr>
        <w:t>and</w:t>
      </w:r>
      <w:r w:rsidRPr="0016141F">
        <w:rPr>
          <w:rFonts w:cs="Arial"/>
          <w:spacing w:val="-8"/>
          <w:szCs w:val="24"/>
        </w:rPr>
        <w:t xml:space="preserve"> </w:t>
      </w:r>
      <w:r w:rsidRPr="0016141F">
        <w:rPr>
          <w:rFonts w:cs="Arial"/>
          <w:szCs w:val="24"/>
        </w:rPr>
        <w:t>to</w:t>
      </w:r>
      <w:r w:rsidRPr="0016141F">
        <w:rPr>
          <w:rFonts w:cs="Arial"/>
          <w:spacing w:val="-4"/>
          <w:szCs w:val="24"/>
        </w:rPr>
        <w:t xml:space="preserve"> </w:t>
      </w:r>
      <w:r w:rsidRPr="0016141F">
        <w:rPr>
          <w:rFonts w:cs="Arial"/>
          <w:szCs w:val="24"/>
        </w:rPr>
        <w:t>work</w:t>
      </w:r>
      <w:r w:rsidRPr="0016141F">
        <w:rPr>
          <w:rFonts w:cs="Arial"/>
          <w:spacing w:val="-5"/>
          <w:szCs w:val="24"/>
        </w:rPr>
        <w:t xml:space="preserve"> </w:t>
      </w:r>
      <w:r w:rsidRPr="0016141F">
        <w:rPr>
          <w:rFonts w:cs="Arial"/>
          <w:szCs w:val="24"/>
        </w:rPr>
        <w:t>within</w:t>
      </w:r>
      <w:r w:rsidRPr="0016141F">
        <w:rPr>
          <w:rFonts w:cs="Arial"/>
          <w:spacing w:val="-1"/>
          <w:szCs w:val="24"/>
        </w:rPr>
        <w:t xml:space="preserve"> </w:t>
      </w:r>
      <w:r w:rsidRPr="0016141F">
        <w:rPr>
          <w:rFonts w:cs="Arial"/>
          <w:szCs w:val="24"/>
        </w:rPr>
        <w:t>the</w:t>
      </w:r>
      <w:r w:rsidRPr="0016141F">
        <w:rPr>
          <w:rFonts w:cs="Arial"/>
          <w:spacing w:val="-72"/>
          <w:szCs w:val="24"/>
        </w:rPr>
        <w:t xml:space="preserve"> </w:t>
      </w:r>
      <w:r w:rsidRPr="0016141F">
        <w:rPr>
          <w:rFonts w:cs="Arial"/>
          <w:szCs w:val="24"/>
        </w:rPr>
        <w:t>professional standards as described by the relevant Professional/Statutory/</w:t>
      </w:r>
      <w:r w:rsidRPr="0016141F">
        <w:rPr>
          <w:rFonts w:cs="Arial"/>
          <w:spacing w:val="1"/>
          <w:szCs w:val="24"/>
        </w:rPr>
        <w:t xml:space="preserve"> </w:t>
      </w:r>
      <w:r w:rsidRPr="0016141F">
        <w:rPr>
          <w:rFonts w:cs="Arial"/>
          <w:szCs w:val="24"/>
        </w:rPr>
        <w:t>Regulatory Bodies such as the NMC or HCPC or other relevant body for the duration</w:t>
      </w:r>
      <w:r w:rsidR="00D50B92">
        <w:rPr>
          <w:rFonts w:cs="Arial"/>
          <w:szCs w:val="24"/>
        </w:rPr>
        <w:t xml:space="preserve"> </w:t>
      </w:r>
      <w:r w:rsidRPr="0016141F">
        <w:rPr>
          <w:rFonts w:cs="Arial"/>
          <w:szCs w:val="24"/>
        </w:rPr>
        <w:t>of</w:t>
      </w:r>
      <w:r w:rsidRPr="0016141F">
        <w:rPr>
          <w:rFonts w:cs="Arial"/>
          <w:spacing w:val="-4"/>
          <w:szCs w:val="24"/>
        </w:rPr>
        <w:t xml:space="preserve"> </w:t>
      </w:r>
      <w:r w:rsidRPr="0016141F">
        <w:rPr>
          <w:rFonts w:cs="Arial"/>
          <w:szCs w:val="24"/>
        </w:rPr>
        <w:t>my studies.</w:t>
      </w:r>
    </w:p>
    <w:p w14:paraId="5B95EF29" w14:textId="6F306B2E" w:rsidR="009016C1" w:rsidRDefault="009016C1" w:rsidP="00207623">
      <w:pPr>
        <w:pStyle w:val="BodyText"/>
        <w:kinsoku w:val="0"/>
        <w:overflowPunct w:val="0"/>
        <w:spacing w:after="0" w:line="240" w:lineRule="auto"/>
        <w:ind w:left="580" w:right="695"/>
        <w:rPr>
          <w:rFonts w:cs="Arial"/>
          <w:szCs w:val="24"/>
        </w:rPr>
      </w:pPr>
    </w:p>
    <w:p w14:paraId="55F178EC" w14:textId="77777777" w:rsidR="00207623" w:rsidRDefault="00207623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681F64FF" w14:textId="2BB8C7A2" w:rsidR="000208A3" w:rsidRDefault="000208A3" w:rsidP="00207623">
      <w:pPr>
        <w:pStyle w:val="BodyText"/>
        <w:kinsoku w:val="0"/>
        <w:overflowPunct w:val="0"/>
        <w:spacing w:after="0" w:line="240" w:lineRule="auto"/>
        <w:ind w:left="580"/>
        <w:rPr>
          <w:rFonts w:cs="Arial"/>
          <w:szCs w:val="24"/>
        </w:rPr>
      </w:pPr>
      <w:r w:rsidRPr="0016141F">
        <w:rPr>
          <w:rFonts w:cs="Arial"/>
          <w:szCs w:val="24"/>
        </w:rPr>
        <w:lastRenderedPageBreak/>
        <w:t>I</w:t>
      </w:r>
      <w:r w:rsidRPr="0016141F">
        <w:rPr>
          <w:rFonts w:cs="Arial"/>
          <w:spacing w:val="-9"/>
          <w:szCs w:val="24"/>
        </w:rPr>
        <w:t xml:space="preserve"> </w:t>
      </w:r>
      <w:r w:rsidRPr="0016141F">
        <w:rPr>
          <w:rFonts w:cs="Arial"/>
          <w:szCs w:val="24"/>
        </w:rPr>
        <w:t>am</w:t>
      </w:r>
      <w:r w:rsidRPr="0016141F">
        <w:rPr>
          <w:rFonts w:cs="Arial"/>
          <w:spacing w:val="-4"/>
          <w:szCs w:val="24"/>
        </w:rPr>
        <w:t xml:space="preserve"> </w:t>
      </w:r>
      <w:r w:rsidRPr="0016141F">
        <w:rPr>
          <w:rFonts w:cs="Arial"/>
          <w:szCs w:val="24"/>
        </w:rPr>
        <w:t>fully</w:t>
      </w:r>
      <w:r w:rsidRPr="0016141F">
        <w:rPr>
          <w:rFonts w:cs="Arial"/>
          <w:spacing w:val="-3"/>
          <w:szCs w:val="24"/>
        </w:rPr>
        <w:t xml:space="preserve"> </w:t>
      </w:r>
      <w:r w:rsidRPr="0016141F">
        <w:rPr>
          <w:rFonts w:cs="Arial"/>
          <w:szCs w:val="24"/>
        </w:rPr>
        <w:t>aware</w:t>
      </w:r>
      <w:r w:rsidRPr="0016141F">
        <w:rPr>
          <w:rFonts w:cs="Arial"/>
          <w:spacing w:val="-3"/>
          <w:szCs w:val="24"/>
        </w:rPr>
        <w:t xml:space="preserve"> </w:t>
      </w:r>
      <w:r w:rsidRPr="0016141F">
        <w:rPr>
          <w:rFonts w:cs="Arial"/>
          <w:szCs w:val="24"/>
        </w:rPr>
        <w:t>that</w:t>
      </w:r>
      <w:r w:rsidRPr="0016141F">
        <w:rPr>
          <w:rFonts w:cs="Arial"/>
          <w:spacing w:val="-5"/>
          <w:szCs w:val="24"/>
        </w:rPr>
        <w:t xml:space="preserve"> </w:t>
      </w:r>
      <w:r w:rsidRPr="0016141F">
        <w:rPr>
          <w:rFonts w:cs="Arial"/>
          <w:szCs w:val="24"/>
        </w:rPr>
        <w:t>failure</w:t>
      </w:r>
      <w:r w:rsidRPr="0016141F">
        <w:rPr>
          <w:rFonts w:cs="Arial"/>
          <w:spacing w:val="-3"/>
          <w:szCs w:val="24"/>
        </w:rPr>
        <w:t xml:space="preserve"> </w:t>
      </w:r>
      <w:r w:rsidRPr="0016141F">
        <w:rPr>
          <w:rFonts w:cs="Arial"/>
          <w:szCs w:val="24"/>
        </w:rPr>
        <w:t>to:</w:t>
      </w:r>
    </w:p>
    <w:p w14:paraId="177282E6" w14:textId="77777777" w:rsidR="000208A3" w:rsidRPr="0016141F" w:rsidRDefault="000208A3" w:rsidP="00207623">
      <w:pPr>
        <w:pStyle w:val="ListParagraph"/>
        <w:numPr>
          <w:ilvl w:val="0"/>
          <w:numId w:val="2"/>
        </w:numPr>
        <w:tabs>
          <w:tab w:val="left" w:pos="1301"/>
        </w:tabs>
        <w:kinsoku w:val="0"/>
        <w:overflowPunct w:val="0"/>
        <w:ind w:left="1300"/>
      </w:pPr>
      <w:r w:rsidRPr="0016141F">
        <w:t>Comply</w:t>
      </w:r>
      <w:r w:rsidRPr="0016141F">
        <w:rPr>
          <w:spacing w:val="-8"/>
        </w:rPr>
        <w:t xml:space="preserve"> </w:t>
      </w:r>
      <w:r w:rsidRPr="0016141F">
        <w:t>with the</w:t>
      </w:r>
      <w:r w:rsidRPr="0016141F">
        <w:rPr>
          <w:spacing w:val="-1"/>
        </w:rPr>
        <w:t xml:space="preserve"> </w:t>
      </w:r>
      <w:r w:rsidRPr="0016141F">
        <w:t>relevant</w:t>
      </w:r>
      <w:r w:rsidRPr="0016141F">
        <w:rPr>
          <w:spacing w:val="-8"/>
        </w:rPr>
        <w:t xml:space="preserve"> </w:t>
      </w:r>
      <w:r w:rsidRPr="0016141F">
        <w:t>professional</w:t>
      </w:r>
      <w:r w:rsidRPr="0016141F">
        <w:rPr>
          <w:spacing w:val="-4"/>
        </w:rPr>
        <w:t xml:space="preserve"> </w:t>
      </w:r>
      <w:r w:rsidRPr="0016141F">
        <w:t>guidelines</w:t>
      </w:r>
    </w:p>
    <w:p w14:paraId="1F14797D" w14:textId="77777777" w:rsidR="000208A3" w:rsidRPr="0016141F" w:rsidRDefault="000208A3" w:rsidP="00207623">
      <w:pPr>
        <w:pStyle w:val="ListParagraph"/>
        <w:numPr>
          <w:ilvl w:val="0"/>
          <w:numId w:val="2"/>
        </w:numPr>
        <w:tabs>
          <w:tab w:val="left" w:pos="1301"/>
        </w:tabs>
        <w:kinsoku w:val="0"/>
        <w:overflowPunct w:val="0"/>
        <w:ind w:right="4479" w:firstLine="0"/>
      </w:pPr>
      <w:r w:rsidRPr="0016141F">
        <w:t>Meet the expected professional standards</w:t>
      </w:r>
      <w:r w:rsidRPr="0016141F">
        <w:rPr>
          <w:spacing w:val="-72"/>
        </w:rPr>
        <w:t xml:space="preserve"> </w:t>
      </w:r>
      <w:r w:rsidRPr="0016141F">
        <w:t>may</w:t>
      </w:r>
      <w:r w:rsidRPr="0016141F">
        <w:rPr>
          <w:spacing w:val="-5"/>
        </w:rPr>
        <w:t xml:space="preserve"> </w:t>
      </w:r>
      <w:r w:rsidRPr="0016141F">
        <w:t>result</w:t>
      </w:r>
      <w:r w:rsidRPr="0016141F">
        <w:rPr>
          <w:spacing w:val="-4"/>
        </w:rPr>
        <w:t xml:space="preserve"> </w:t>
      </w:r>
      <w:r w:rsidRPr="0016141F">
        <w:t>in</w:t>
      </w:r>
      <w:r w:rsidRPr="0016141F">
        <w:rPr>
          <w:spacing w:val="-4"/>
        </w:rPr>
        <w:t xml:space="preserve"> </w:t>
      </w:r>
      <w:r w:rsidRPr="0016141F">
        <w:t>my</w:t>
      </w:r>
      <w:r w:rsidRPr="0016141F">
        <w:rPr>
          <w:spacing w:val="-4"/>
        </w:rPr>
        <w:t xml:space="preserve"> </w:t>
      </w:r>
      <w:r w:rsidRPr="0016141F">
        <w:t>discontinuation</w:t>
      </w:r>
      <w:r w:rsidRPr="0016141F">
        <w:rPr>
          <w:spacing w:val="-3"/>
        </w:rPr>
        <w:t xml:space="preserve"> </w:t>
      </w:r>
      <w:r w:rsidRPr="0016141F">
        <w:t>from</w:t>
      </w:r>
      <w:r w:rsidRPr="0016141F">
        <w:rPr>
          <w:spacing w:val="-2"/>
        </w:rPr>
        <w:t xml:space="preserve"> </w:t>
      </w:r>
      <w:r w:rsidRPr="0016141F">
        <w:t>the</w:t>
      </w:r>
      <w:r w:rsidRPr="0016141F">
        <w:rPr>
          <w:spacing w:val="-3"/>
        </w:rPr>
        <w:t xml:space="preserve"> </w:t>
      </w:r>
      <w:r w:rsidRPr="0016141F">
        <w:t>course</w:t>
      </w:r>
    </w:p>
    <w:p w14:paraId="6F857245" w14:textId="77777777" w:rsidR="000208A3" w:rsidRPr="0016141F" w:rsidRDefault="000208A3" w:rsidP="00207623">
      <w:pPr>
        <w:pStyle w:val="BodyText"/>
        <w:kinsoku w:val="0"/>
        <w:overflowPunct w:val="0"/>
        <w:spacing w:after="0" w:line="240" w:lineRule="auto"/>
        <w:rPr>
          <w:rFonts w:cs="Arial"/>
          <w:szCs w:val="24"/>
        </w:rPr>
      </w:pPr>
    </w:p>
    <w:p w14:paraId="612E21A1" w14:textId="77777777" w:rsidR="00207623" w:rsidRPr="0016141F" w:rsidRDefault="00207623" w:rsidP="00207623">
      <w:pPr>
        <w:pStyle w:val="Heading2"/>
        <w:kinsoku w:val="0"/>
        <w:overflowPunct w:val="0"/>
      </w:pPr>
      <w:r w:rsidRPr="0016141F">
        <w:t>Signature</w:t>
      </w:r>
      <w:r>
        <w:t xml:space="preserve"> ……………………………………………………………………  </w:t>
      </w:r>
      <w:r w:rsidRPr="0016141F">
        <w:rPr>
          <w:spacing w:val="-3"/>
        </w:rPr>
        <w:t xml:space="preserve"> </w:t>
      </w:r>
      <w:r w:rsidRPr="0016141F">
        <w:t>Date</w:t>
      </w:r>
      <w:r w:rsidRPr="0016141F">
        <w:rPr>
          <w:spacing w:val="-6"/>
        </w:rPr>
        <w:t xml:space="preserve"> </w:t>
      </w:r>
      <w:r w:rsidRPr="0016141F">
        <w:t>…………………</w:t>
      </w:r>
    </w:p>
    <w:p w14:paraId="47C9C733" w14:textId="4F4262C0" w:rsidR="000208A3" w:rsidRDefault="000208A3" w:rsidP="00207623">
      <w:pPr>
        <w:pStyle w:val="BodyText"/>
        <w:kinsoku w:val="0"/>
        <w:overflowPunct w:val="0"/>
        <w:spacing w:after="0" w:line="240" w:lineRule="auto"/>
        <w:ind w:left="580" w:right="695"/>
        <w:rPr>
          <w:rFonts w:cs="Arial"/>
          <w:szCs w:val="24"/>
        </w:rPr>
      </w:pPr>
    </w:p>
    <w:p w14:paraId="7A843417" w14:textId="504EC6EF" w:rsidR="000208A3" w:rsidRPr="0016141F" w:rsidRDefault="000208A3" w:rsidP="00207623">
      <w:pPr>
        <w:pStyle w:val="ListParagraph"/>
        <w:numPr>
          <w:ilvl w:val="0"/>
          <w:numId w:val="4"/>
        </w:numPr>
        <w:tabs>
          <w:tab w:val="left" w:pos="1301"/>
        </w:tabs>
        <w:kinsoku w:val="0"/>
        <w:overflowPunct w:val="0"/>
        <w:rPr>
          <w:b/>
          <w:bCs/>
        </w:rPr>
      </w:pPr>
      <w:r w:rsidRPr="0016141F">
        <w:rPr>
          <w:b/>
          <w:bCs/>
        </w:rPr>
        <w:t>Progression</w:t>
      </w:r>
      <w:r w:rsidRPr="0016141F">
        <w:rPr>
          <w:b/>
          <w:bCs/>
          <w:spacing w:val="-7"/>
        </w:rPr>
        <w:t xml:space="preserve"> </w:t>
      </w:r>
      <w:r w:rsidRPr="0016141F">
        <w:rPr>
          <w:b/>
          <w:bCs/>
        </w:rPr>
        <w:t>and</w:t>
      </w:r>
      <w:r w:rsidRPr="0016141F">
        <w:rPr>
          <w:b/>
          <w:bCs/>
          <w:spacing w:val="-5"/>
        </w:rPr>
        <w:t xml:space="preserve"> </w:t>
      </w:r>
      <w:r w:rsidRPr="0016141F">
        <w:rPr>
          <w:b/>
          <w:bCs/>
        </w:rPr>
        <w:t>achievement</w:t>
      </w:r>
      <w:r w:rsidRPr="0016141F">
        <w:rPr>
          <w:b/>
          <w:bCs/>
          <w:spacing w:val="-7"/>
        </w:rPr>
        <w:t xml:space="preserve"> </w:t>
      </w:r>
      <w:r w:rsidRPr="0016141F">
        <w:rPr>
          <w:b/>
          <w:bCs/>
        </w:rPr>
        <w:t>record</w:t>
      </w:r>
    </w:p>
    <w:p w14:paraId="7627C113" w14:textId="2F09A303" w:rsidR="000208A3" w:rsidRDefault="000208A3" w:rsidP="00207623">
      <w:pPr>
        <w:pStyle w:val="BodyText"/>
        <w:kinsoku w:val="0"/>
        <w:overflowPunct w:val="0"/>
        <w:spacing w:after="0" w:line="240" w:lineRule="auto"/>
        <w:ind w:left="580" w:right="733"/>
        <w:rPr>
          <w:rFonts w:cs="Arial"/>
          <w:szCs w:val="24"/>
        </w:rPr>
      </w:pPr>
      <w:r w:rsidRPr="0016141F">
        <w:rPr>
          <w:rFonts w:cs="Arial"/>
          <w:szCs w:val="24"/>
        </w:rPr>
        <w:t>I consent to the processing of confidential data identified on my ongoing</w:t>
      </w:r>
      <w:r w:rsidRPr="0016141F">
        <w:rPr>
          <w:rFonts w:cs="Arial"/>
          <w:spacing w:val="1"/>
          <w:szCs w:val="24"/>
        </w:rPr>
        <w:t xml:space="preserve"> </w:t>
      </w:r>
      <w:r w:rsidRPr="0016141F">
        <w:rPr>
          <w:rFonts w:cs="Arial"/>
          <w:szCs w:val="24"/>
        </w:rPr>
        <w:t>achievement record and agree that this information can be shared between</w:t>
      </w:r>
      <w:r w:rsidRPr="0016141F">
        <w:rPr>
          <w:rFonts w:cs="Arial"/>
          <w:spacing w:val="1"/>
          <w:szCs w:val="24"/>
        </w:rPr>
        <w:t xml:space="preserve"> </w:t>
      </w:r>
      <w:r w:rsidRPr="0016141F">
        <w:rPr>
          <w:rFonts w:cs="Arial"/>
          <w:szCs w:val="24"/>
        </w:rPr>
        <w:t>successive mentors, and with relevant education providers, as part of the process</w:t>
      </w:r>
      <w:r w:rsidR="009F149E">
        <w:rPr>
          <w:rFonts w:cs="Arial"/>
          <w:szCs w:val="24"/>
        </w:rPr>
        <w:t xml:space="preserve"> of assessing </w:t>
      </w:r>
      <w:r w:rsidRPr="0016141F">
        <w:rPr>
          <w:rFonts w:cs="Arial"/>
          <w:szCs w:val="24"/>
        </w:rPr>
        <w:t>fitness to</w:t>
      </w:r>
      <w:r w:rsidRPr="0016141F">
        <w:rPr>
          <w:rFonts w:cs="Arial"/>
          <w:spacing w:val="-3"/>
          <w:szCs w:val="24"/>
        </w:rPr>
        <w:t xml:space="preserve"> </w:t>
      </w:r>
      <w:r w:rsidRPr="0016141F">
        <w:rPr>
          <w:rFonts w:cs="Arial"/>
          <w:szCs w:val="24"/>
        </w:rPr>
        <w:t>practice.</w:t>
      </w:r>
    </w:p>
    <w:p w14:paraId="6DAADF38" w14:textId="77777777" w:rsidR="009F149E" w:rsidRPr="0016141F" w:rsidRDefault="009F149E" w:rsidP="00207623">
      <w:pPr>
        <w:pStyle w:val="BodyText"/>
        <w:kinsoku w:val="0"/>
        <w:overflowPunct w:val="0"/>
        <w:spacing w:after="0" w:line="240" w:lineRule="auto"/>
        <w:ind w:left="580" w:right="733"/>
        <w:rPr>
          <w:rFonts w:cs="Arial"/>
          <w:szCs w:val="24"/>
        </w:rPr>
      </w:pPr>
    </w:p>
    <w:p w14:paraId="41CD026B" w14:textId="77777777" w:rsidR="00207623" w:rsidRPr="0016141F" w:rsidRDefault="00207623" w:rsidP="00207623">
      <w:pPr>
        <w:pStyle w:val="Heading2"/>
        <w:kinsoku w:val="0"/>
        <w:overflowPunct w:val="0"/>
      </w:pPr>
      <w:r w:rsidRPr="0016141F">
        <w:t>Signature</w:t>
      </w:r>
      <w:r>
        <w:t xml:space="preserve"> ……………………………………………………………………  </w:t>
      </w:r>
      <w:r w:rsidRPr="0016141F">
        <w:rPr>
          <w:spacing w:val="-3"/>
        </w:rPr>
        <w:t xml:space="preserve"> </w:t>
      </w:r>
      <w:r w:rsidRPr="0016141F">
        <w:t>Date</w:t>
      </w:r>
      <w:r w:rsidRPr="0016141F">
        <w:rPr>
          <w:spacing w:val="-6"/>
        </w:rPr>
        <w:t xml:space="preserve"> </w:t>
      </w:r>
      <w:r w:rsidRPr="0016141F">
        <w:t>…………………</w:t>
      </w:r>
    </w:p>
    <w:p w14:paraId="27E636EF" w14:textId="03469CAB" w:rsidR="000208A3" w:rsidRDefault="000208A3" w:rsidP="00207623">
      <w:pPr>
        <w:pStyle w:val="BodyText"/>
        <w:kinsoku w:val="0"/>
        <w:overflowPunct w:val="0"/>
        <w:spacing w:after="0" w:line="240" w:lineRule="auto"/>
        <w:rPr>
          <w:rFonts w:cs="Arial"/>
          <w:b/>
          <w:bCs/>
          <w:szCs w:val="24"/>
        </w:rPr>
      </w:pPr>
    </w:p>
    <w:p w14:paraId="45D62453" w14:textId="25C92246" w:rsidR="000208A3" w:rsidRPr="0016141F" w:rsidRDefault="000208A3" w:rsidP="00207623">
      <w:pPr>
        <w:pStyle w:val="ListParagraph"/>
        <w:numPr>
          <w:ilvl w:val="0"/>
          <w:numId w:val="4"/>
        </w:numPr>
        <w:tabs>
          <w:tab w:val="left" w:pos="1301"/>
        </w:tabs>
        <w:kinsoku w:val="0"/>
        <w:overflowPunct w:val="0"/>
        <w:rPr>
          <w:b/>
          <w:bCs/>
        </w:rPr>
      </w:pPr>
      <w:r w:rsidRPr="0016141F">
        <w:rPr>
          <w:b/>
          <w:bCs/>
        </w:rPr>
        <w:t>Consent</w:t>
      </w:r>
      <w:r w:rsidRPr="0016141F">
        <w:rPr>
          <w:b/>
          <w:bCs/>
          <w:spacing w:val="-7"/>
        </w:rPr>
        <w:t xml:space="preserve"> </w:t>
      </w:r>
      <w:r w:rsidRPr="0016141F">
        <w:rPr>
          <w:b/>
          <w:bCs/>
        </w:rPr>
        <w:t>for</w:t>
      </w:r>
      <w:r w:rsidRPr="0016141F">
        <w:rPr>
          <w:b/>
          <w:bCs/>
          <w:spacing w:val="-9"/>
        </w:rPr>
        <w:t xml:space="preserve"> </w:t>
      </w:r>
      <w:r w:rsidRPr="0016141F">
        <w:rPr>
          <w:b/>
          <w:bCs/>
        </w:rPr>
        <w:t>Practical</w:t>
      </w:r>
      <w:r w:rsidRPr="0016141F">
        <w:rPr>
          <w:b/>
          <w:bCs/>
          <w:spacing w:val="-7"/>
        </w:rPr>
        <w:t xml:space="preserve"> </w:t>
      </w:r>
      <w:r w:rsidRPr="0016141F">
        <w:rPr>
          <w:b/>
          <w:bCs/>
        </w:rPr>
        <w:t>and</w:t>
      </w:r>
      <w:r w:rsidRPr="0016141F">
        <w:rPr>
          <w:b/>
          <w:bCs/>
          <w:spacing w:val="-6"/>
        </w:rPr>
        <w:t xml:space="preserve"> </w:t>
      </w:r>
      <w:r w:rsidRPr="0016141F">
        <w:rPr>
          <w:b/>
          <w:bCs/>
        </w:rPr>
        <w:t>Classroom</w:t>
      </w:r>
      <w:r w:rsidRPr="0016141F">
        <w:rPr>
          <w:b/>
          <w:bCs/>
          <w:spacing w:val="-7"/>
        </w:rPr>
        <w:t xml:space="preserve"> </w:t>
      </w:r>
      <w:r w:rsidRPr="0016141F">
        <w:rPr>
          <w:b/>
          <w:bCs/>
        </w:rPr>
        <w:t>Experiential</w:t>
      </w:r>
      <w:r w:rsidRPr="0016141F">
        <w:rPr>
          <w:b/>
          <w:bCs/>
          <w:spacing w:val="-3"/>
        </w:rPr>
        <w:t xml:space="preserve"> </w:t>
      </w:r>
      <w:r w:rsidRPr="0016141F">
        <w:rPr>
          <w:b/>
          <w:bCs/>
        </w:rPr>
        <w:t>Activities</w:t>
      </w:r>
    </w:p>
    <w:p w14:paraId="433C5227" w14:textId="71299278" w:rsidR="000208A3" w:rsidRPr="0016141F" w:rsidRDefault="000208A3" w:rsidP="00207623">
      <w:pPr>
        <w:pStyle w:val="BodyText"/>
        <w:kinsoku w:val="0"/>
        <w:overflowPunct w:val="0"/>
        <w:spacing w:after="0" w:line="240" w:lineRule="auto"/>
        <w:ind w:left="580" w:right="695"/>
        <w:rPr>
          <w:rFonts w:cs="Arial"/>
          <w:szCs w:val="24"/>
        </w:rPr>
      </w:pPr>
      <w:r w:rsidRPr="0016141F">
        <w:rPr>
          <w:rFonts w:cs="Arial"/>
          <w:szCs w:val="24"/>
        </w:rPr>
        <w:t>As part of your course</w:t>
      </w:r>
      <w:r w:rsidR="004B7BD3">
        <w:rPr>
          <w:rFonts w:cs="Arial"/>
          <w:szCs w:val="24"/>
        </w:rPr>
        <w:t>,</w:t>
      </w:r>
      <w:r w:rsidRPr="0016141F">
        <w:rPr>
          <w:rFonts w:cs="Arial"/>
          <w:szCs w:val="24"/>
        </w:rPr>
        <w:t xml:space="preserve"> you may be expected to take part in some practical based</w:t>
      </w:r>
      <w:r w:rsidRPr="0016141F">
        <w:rPr>
          <w:rFonts w:cs="Arial"/>
          <w:spacing w:val="1"/>
          <w:szCs w:val="24"/>
        </w:rPr>
        <w:t xml:space="preserve"> </w:t>
      </w:r>
      <w:r w:rsidRPr="0016141F">
        <w:rPr>
          <w:rFonts w:cs="Arial"/>
          <w:szCs w:val="24"/>
        </w:rPr>
        <w:t>sessions and some classroom experiential activities, which will develop your</w:t>
      </w:r>
      <w:r w:rsidRPr="0016141F">
        <w:rPr>
          <w:rFonts w:cs="Arial"/>
          <w:spacing w:val="1"/>
          <w:szCs w:val="24"/>
        </w:rPr>
        <w:t xml:space="preserve"> </w:t>
      </w:r>
      <w:r w:rsidRPr="0016141F">
        <w:rPr>
          <w:rFonts w:cs="Arial"/>
          <w:szCs w:val="24"/>
        </w:rPr>
        <w:t>professional knowledge and understanding</w:t>
      </w:r>
      <w:r w:rsidR="00F154E3">
        <w:rPr>
          <w:rFonts w:cs="Arial"/>
          <w:szCs w:val="24"/>
        </w:rPr>
        <w:t xml:space="preserve">.  </w:t>
      </w:r>
      <w:r w:rsidRPr="0016141F">
        <w:rPr>
          <w:rFonts w:cs="Arial"/>
          <w:szCs w:val="24"/>
        </w:rPr>
        <w:t>As these sessions are an important</w:t>
      </w:r>
      <w:r w:rsidRPr="0016141F">
        <w:rPr>
          <w:rFonts w:cs="Arial"/>
          <w:spacing w:val="1"/>
          <w:szCs w:val="24"/>
        </w:rPr>
        <w:t xml:space="preserve"> </w:t>
      </w:r>
      <w:r w:rsidRPr="0016141F">
        <w:rPr>
          <w:rFonts w:cs="Arial"/>
          <w:szCs w:val="24"/>
        </w:rPr>
        <w:t>component</w:t>
      </w:r>
      <w:r w:rsidRPr="0016141F">
        <w:rPr>
          <w:rFonts w:cs="Arial"/>
          <w:spacing w:val="-1"/>
          <w:szCs w:val="24"/>
        </w:rPr>
        <w:t xml:space="preserve"> </w:t>
      </w:r>
      <w:r w:rsidRPr="0016141F">
        <w:rPr>
          <w:rFonts w:cs="Arial"/>
          <w:szCs w:val="24"/>
        </w:rPr>
        <w:t>of</w:t>
      </w:r>
      <w:r w:rsidRPr="0016141F">
        <w:rPr>
          <w:rFonts w:cs="Arial"/>
          <w:spacing w:val="3"/>
          <w:szCs w:val="24"/>
        </w:rPr>
        <w:t xml:space="preserve"> </w:t>
      </w:r>
      <w:r w:rsidRPr="0016141F">
        <w:rPr>
          <w:rFonts w:cs="Arial"/>
          <w:szCs w:val="24"/>
        </w:rPr>
        <w:t>your</w:t>
      </w:r>
      <w:r w:rsidRPr="0016141F">
        <w:rPr>
          <w:rFonts w:cs="Arial"/>
          <w:spacing w:val="4"/>
          <w:szCs w:val="24"/>
        </w:rPr>
        <w:t xml:space="preserve"> </w:t>
      </w:r>
      <w:r w:rsidRPr="0016141F">
        <w:rPr>
          <w:rFonts w:cs="Arial"/>
          <w:szCs w:val="24"/>
        </w:rPr>
        <w:t>learning</w:t>
      </w:r>
      <w:r w:rsidRPr="0016141F">
        <w:rPr>
          <w:rFonts w:cs="Arial"/>
          <w:spacing w:val="1"/>
          <w:szCs w:val="24"/>
        </w:rPr>
        <w:t xml:space="preserve"> </w:t>
      </w:r>
      <w:r w:rsidRPr="0016141F">
        <w:rPr>
          <w:rFonts w:cs="Arial"/>
          <w:szCs w:val="24"/>
        </w:rPr>
        <w:t>you</w:t>
      </w:r>
      <w:r w:rsidRPr="0016141F">
        <w:rPr>
          <w:rFonts w:cs="Arial"/>
          <w:spacing w:val="3"/>
          <w:szCs w:val="24"/>
        </w:rPr>
        <w:t xml:space="preserve"> </w:t>
      </w:r>
      <w:r w:rsidRPr="0016141F">
        <w:rPr>
          <w:rFonts w:cs="Arial"/>
          <w:szCs w:val="24"/>
        </w:rPr>
        <w:t>will</w:t>
      </w:r>
      <w:r w:rsidRPr="0016141F">
        <w:rPr>
          <w:rFonts w:cs="Arial"/>
          <w:spacing w:val="2"/>
          <w:szCs w:val="24"/>
        </w:rPr>
        <w:t xml:space="preserve"> </w:t>
      </w:r>
      <w:r w:rsidRPr="0016141F">
        <w:rPr>
          <w:rFonts w:cs="Arial"/>
          <w:szCs w:val="24"/>
        </w:rPr>
        <w:t>normally</w:t>
      </w:r>
      <w:r w:rsidRPr="0016141F">
        <w:rPr>
          <w:rFonts w:cs="Arial"/>
          <w:spacing w:val="2"/>
          <w:szCs w:val="24"/>
        </w:rPr>
        <w:t xml:space="preserve"> </w:t>
      </w:r>
      <w:r w:rsidRPr="0016141F">
        <w:rPr>
          <w:rFonts w:cs="Arial"/>
          <w:szCs w:val="24"/>
        </w:rPr>
        <w:t>be</w:t>
      </w:r>
      <w:r w:rsidRPr="0016141F">
        <w:rPr>
          <w:rFonts w:cs="Arial"/>
          <w:spacing w:val="4"/>
          <w:szCs w:val="24"/>
        </w:rPr>
        <w:t xml:space="preserve"> </w:t>
      </w:r>
      <w:r w:rsidRPr="0016141F">
        <w:rPr>
          <w:rFonts w:cs="Arial"/>
          <w:szCs w:val="24"/>
        </w:rPr>
        <w:t>expected to fully</w:t>
      </w:r>
      <w:r w:rsidRPr="0016141F">
        <w:rPr>
          <w:rFonts w:cs="Arial"/>
          <w:spacing w:val="3"/>
          <w:szCs w:val="24"/>
        </w:rPr>
        <w:t xml:space="preserve"> </w:t>
      </w:r>
      <w:r w:rsidRPr="0016141F">
        <w:rPr>
          <w:rFonts w:cs="Arial"/>
          <w:szCs w:val="24"/>
        </w:rPr>
        <w:t>participate</w:t>
      </w:r>
      <w:r w:rsidRPr="0016141F">
        <w:rPr>
          <w:rFonts w:cs="Arial"/>
          <w:spacing w:val="3"/>
          <w:szCs w:val="24"/>
        </w:rPr>
        <w:t xml:space="preserve"> </w:t>
      </w:r>
      <w:r w:rsidRPr="0016141F">
        <w:rPr>
          <w:rFonts w:cs="Arial"/>
          <w:szCs w:val="24"/>
        </w:rPr>
        <w:t>in</w:t>
      </w:r>
      <w:r w:rsidRPr="0016141F">
        <w:rPr>
          <w:rFonts w:cs="Arial"/>
          <w:spacing w:val="1"/>
          <w:szCs w:val="24"/>
        </w:rPr>
        <w:t xml:space="preserve"> </w:t>
      </w:r>
      <w:r w:rsidRPr="0016141F">
        <w:rPr>
          <w:rFonts w:cs="Arial"/>
          <w:szCs w:val="24"/>
        </w:rPr>
        <w:t>these sessions</w:t>
      </w:r>
      <w:r w:rsidR="00F154E3">
        <w:rPr>
          <w:rFonts w:cs="Arial"/>
          <w:szCs w:val="24"/>
        </w:rPr>
        <w:t xml:space="preserve">.  </w:t>
      </w:r>
      <w:r w:rsidRPr="0016141F">
        <w:rPr>
          <w:rFonts w:cs="Arial"/>
          <w:szCs w:val="24"/>
        </w:rPr>
        <w:t>You may also have practical assessments where you demonstrate</w:t>
      </w:r>
      <w:r w:rsidRPr="0016141F">
        <w:rPr>
          <w:rFonts w:cs="Arial"/>
          <w:spacing w:val="1"/>
          <w:szCs w:val="24"/>
        </w:rPr>
        <w:t xml:space="preserve"> </w:t>
      </w:r>
      <w:r w:rsidRPr="0016141F">
        <w:rPr>
          <w:rFonts w:cs="Arial"/>
          <w:szCs w:val="24"/>
        </w:rPr>
        <w:t>your professional and practical skills</w:t>
      </w:r>
      <w:r w:rsidR="00F154E3">
        <w:rPr>
          <w:rFonts w:cs="Arial"/>
          <w:szCs w:val="24"/>
        </w:rPr>
        <w:t xml:space="preserve">.  </w:t>
      </w:r>
      <w:r w:rsidRPr="0016141F">
        <w:rPr>
          <w:rFonts w:cs="Arial"/>
          <w:szCs w:val="24"/>
        </w:rPr>
        <w:t xml:space="preserve">These assessments may be recorded to </w:t>
      </w:r>
      <w:r w:rsidR="009F149E">
        <w:rPr>
          <w:rFonts w:cs="Arial"/>
          <w:szCs w:val="24"/>
        </w:rPr>
        <w:t xml:space="preserve">ensure that they </w:t>
      </w:r>
      <w:r w:rsidRPr="0016141F">
        <w:rPr>
          <w:rFonts w:cs="Arial"/>
          <w:szCs w:val="24"/>
        </w:rPr>
        <w:t>are available for external scrutiny</w:t>
      </w:r>
      <w:r w:rsidR="00F154E3">
        <w:rPr>
          <w:rFonts w:cs="Arial"/>
          <w:szCs w:val="24"/>
        </w:rPr>
        <w:t xml:space="preserve">.  </w:t>
      </w:r>
      <w:r w:rsidRPr="0016141F">
        <w:rPr>
          <w:rFonts w:cs="Arial"/>
          <w:szCs w:val="24"/>
        </w:rPr>
        <w:t>During these assessments you may</w:t>
      </w:r>
      <w:r w:rsidR="009F149E">
        <w:rPr>
          <w:rFonts w:cs="Arial"/>
          <w:szCs w:val="24"/>
        </w:rPr>
        <w:t xml:space="preserve"> also be expected </w:t>
      </w:r>
      <w:r w:rsidRPr="0016141F">
        <w:rPr>
          <w:rFonts w:cs="Arial"/>
          <w:szCs w:val="24"/>
        </w:rPr>
        <w:t>to</w:t>
      </w:r>
      <w:r w:rsidRPr="0016141F">
        <w:rPr>
          <w:rFonts w:cs="Arial"/>
          <w:spacing w:val="-2"/>
          <w:szCs w:val="24"/>
        </w:rPr>
        <w:t xml:space="preserve"> </w:t>
      </w:r>
      <w:r w:rsidRPr="0016141F">
        <w:rPr>
          <w:rFonts w:cs="Arial"/>
          <w:szCs w:val="24"/>
        </w:rPr>
        <w:t>act</w:t>
      </w:r>
      <w:r w:rsidRPr="0016141F">
        <w:rPr>
          <w:rFonts w:cs="Arial"/>
          <w:spacing w:val="-2"/>
          <w:szCs w:val="24"/>
        </w:rPr>
        <w:t xml:space="preserve"> </w:t>
      </w:r>
      <w:r w:rsidRPr="0016141F">
        <w:rPr>
          <w:rFonts w:cs="Arial"/>
          <w:szCs w:val="24"/>
        </w:rPr>
        <w:t>as</w:t>
      </w:r>
      <w:r w:rsidRPr="0016141F">
        <w:rPr>
          <w:rFonts w:cs="Arial"/>
          <w:spacing w:val="3"/>
          <w:szCs w:val="24"/>
        </w:rPr>
        <w:t xml:space="preserve"> </w:t>
      </w:r>
      <w:r w:rsidRPr="0016141F">
        <w:rPr>
          <w:rFonts w:cs="Arial"/>
          <w:szCs w:val="24"/>
        </w:rPr>
        <w:t>a</w:t>
      </w:r>
      <w:r w:rsidRPr="0016141F">
        <w:rPr>
          <w:rFonts w:cs="Arial"/>
          <w:spacing w:val="-2"/>
          <w:szCs w:val="24"/>
        </w:rPr>
        <w:t xml:space="preserve"> </w:t>
      </w:r>
      <w:r w:rsidRPr="0016141F">
        <w:rPr>
          <w:rFonts w:cs="Arial"/>
          <w:szCs w:val="24"/>
        </w:rPr>
        <w:t>model for</w:t>
      </w:r>
      <w:r w:rsidRPr="0016141F">
        <w:rPr>
          <w:rFonts w:cs="Arial"/>
          <w:spacing w:val="-4"/>
          <w:szCs w:val="24"/>
        </w:rPr>
        <w:t xml:space="preserve"> </w:t>
      </w:r>
      <w:r w:rsidRPr="0016141F">
        <w:rPr>
          <w:rFonts w:cs="Arial"/>
          <w:szCs w:val="24"/>
        </w:rPr>
        <w:t>your peers.</w:t>
      </w:r>
    </w:p>
    <w:p w14:paraId="7C287F60" w14:textId="77777777" w:rsidR="000208A3" w:rsidRPr="009F149E" w:rsidRDefault="000208A3" w:rsidP="00207623">
      <w:pPr>
        <w:pStyle w:val="BodyText"/>
        <w:kinsoku w:val="0"/>
        <w:overflowPunct w:val="0"/>
        <w:spacing w:after="0" w:line="240" w:lineRule="auto"/>
        <w:rPr>
          <w:rFonts w:cs="Arial"/>
          <w:b/>
          <w:bCs/>
          <w:i/>
          <w:iCs/>
          <w:szCs w:val="24"/>
        </w:rPr>
      </w:pPr>
    </w:p>
    <w:p w14:paraId="38AB8494" w14:textId="049851D4" w:rsidR="000208A3" w:rsidRPr="009F149E" w:rsidRDefault="000208A3" w:rsidP="00207623">
      <w:pPr>
        <w:pStyle w:val="Heading1"/>
        <w:numPr>
          <w:ilvl w:val="0"/>
          <w:numId w:val="3"/>
        </w:numPr>
        <w:tabs>
          <w:tab w:val="left" w:pos="1289"/>
        </w:tabs>
        <w:kinsoku w:val="0"/>
        <w:overflowPunct w:val="0"/>
        <w:spacing w:before="0" w:line="240" w:lineRule="auto"/>
        <w:ind w:left="1300" w:hanging="723"/>
        <w:rPr>
          <w:rFonts w:ascii="Arial" w:hAnsi="Arial" w:cs="Arial"/>
          <w:b/>
          <w:bCs/>
          <w:i/>
          <w:iCs/>
          <w:color w:val="auto"/>
          <w:w w:val="90"/>
          <w:sz w:val="24"/>
          <w:szCs w:val="24"/>
        </w:rPr>
      </w:pPr>
      <w:r w:rsidRPr="009F149E">
        <w:rPr>
          <w:rFonts w:ascii="Arial" w:hAnsi="Arial" w:cs="Arial"/>
          <w:b/>
          <w:bCs/>
          <w:i/>
          <w:iCs/>
          <w:color w:val="auto"/>
          <w:w w:val="90"/>
          <w:sz w:val="24"/>
          <w:szCs w:val="24"/>
        </w:rPr>
        <w:t>I</w:t>
      </w:r>
      <w:r w:rsidRPr="009F149E">
        <w:rPr>
          <w:rFonts w:ascii="Arial" w:hAnsi="Arial" w:cs="Arial"/>
          <w:b/>
          <w:bCs/>
          <w:i/>
          <w:iCs/>
          <w:color w:val="auto"/>
          <w:spacing w:val="6"/>
          <w:w w:val="90"/>
          <w:sz w:val="24"/>
          <w:szCs w:val="24"/>
        </w:rPr>
        <w:t xml:space="preserve"> </w:t>
      </w:r>
      <w:r w:rsidRPr="009F149E">
        <w:rPr>
          <w:rFonts w:ascii="Arial" w:hAnsi="Arial" w:cs="Arial"/>
          <w:b/>
          <w:bCs/>
          <w:i/>
          <w:iCs/>
          <w:color w:val="auto"/>
          <w:w w:val="90"/>
          <w:sz w:val="24"/>
          <w:szCs w:val="24"/>
        </w:rPr>
        <w:t>confirm</w:t>
      </w:r>
      <w:r w:rsidRPr="009F149E">
        <w:rPr>
          <w:rFonts w:ascii="Arial" w:hAnsi="Arial" w:cs="Arial"/>
          <w:b/>
          <w:bCs/>
          <w:i/>
          <w:iCs/>
          <w:color w:val="auto"/>
          <w:spacing w:val="10"/>
          <w:w w:val="90"/>
          <w:sz w:val="24"/>
          <w:szCs w:val="24"/>
        </w:rPr>
        <w:t xml:space="preserve"> </w:t>
      </w:r>
      <w:r w:rsidRPr="009F149E">
        <w:rPr>
          <w:rFonts w:ascii="Arial" w:hAnsi="Arial" w:cs="Arial"/>
          <w:b/>
          <w:bCs/>
          <w:i/>
          <w:iCs/>
          <w:color w:val="auto"/>
          <w:w w:val="90"/>
          <w:sz w:val="24"/>
          <w:szCs w:val="24"/>
        </w:rPr>
        <w:t>that</w:t>
      </w:r>
      <w:r w:rsidR="004B7BD3">
        <w:rPr>
          <w:rFonts w:ascii="Arial" w:hAnsi="Arial" w:cs="Arial"/>
          <w:b/>
          <w:bCs/>
          <w:i/>
          <w:iCs/>
          <w:color w:val="auto"/>
          <w:w w:val="90"/>
          <w:sz w:val="24"/>
          <w:szCs w:val="24"/>
        </w:rPr>
        <w:t>:</w:t>
      </w:r>
    </w:p>
    <w:p w14:paraId="270A019A" w14:textId="77777777" w:rsidR="000208A3" w:rsidRPr="0016141F" w:rsidRDefault="000208A3" w:rsidP="00207623">
      <w:pPr>
        <w:pStyle w:val="ListParagraph"/>
        <w:numPr>
          <w:ilvl w:val="1"/>
          <w:numId w:val="3"/>
        </w:numPr>
        <w:tabs>
          <w:tab w:val="left" w:pos="1289"/>
        </w:tabs>
        <w:kinsoku w:val="0"/>
        <w:overflowPunct w:val="0"/>
      </w:pPr>
      <w:r w:rsidRPr="0016141F">
        <w:t>I</w:t>
      </w:r>
      <w:r w:rsidRPr="0016141F">
        <w:rPr>
          <w:spacing w:val="-9"/>
        </w:rPr>
        <w:t xml:space="preserve"> </w:t>
      </w:r>
      <w:r w:rsidRPr="0016141F">
        <w:t>am</w:t>
      </w:r>
      <w:r w:rsidRPr="0016141F">
        <w:rPr>
          <w:spacing w:val="-3"/>
        </w:rPr>
        <w:t xml:space="preserve"> </w:t>
      </w:r>
      <w:r w:rsidRPr="0016141F">
        <w:t>willing</w:t>
      </w:r>
      <w:r w:rsidRPr="0016141F">
        <w:rPr>
          <w:spacing w:val="-7"/>
        </w:rPr>
        <w:t xml:space="preserve"> </w:t>
      </w:r>
      <w:r w:rsidRPr="0016141F">
        <w:t>to</w:t>
      </w:r>
      <w:r w:rsidRPr="0016141F">
        <w:rPr>
          <w:spacing w:val="-3"/>
        </w:rPr>
        <w:t xml:space="preserve"> </w:t>
      </w:r>
      <w:r w:rsidRPr="0016141F">
        <w:t>participate</w:t>
      </w:r>
      <w:r w:rsidRPr="0016141F">
        <w:rPr>
          <w:spacing w:val="-5"/>
        </w:rPr>
        <w:t xml:space="preserve"> </w:t>
      </w:r>
      <w:r w:rsidRPr="0016141F">
        <w:t>in</w:t>
      </w:r>
      <w:r w:rsidRPr="0016141F">
        <w:rPr>
          <w:spacing w:val="-5"/>
        </w:rPr>
        <w:t xml:space="preserve"> </w:t>
      </w:r>
      <w:r w:rsidRPr="0016141F">
        <w:t>activities</w:t>
      </w:r>
      <w:r w:rsidRPr="0016141F">
        <w:rPr>
          <w:spacing w:val="-4"/>
        </w:rPr>
        <w:t xml:space="preserve"> </w:t>
      </w:r>
      <w:r w:rsidRPr="0016141F">
        <w:t>as</w:t>
      </w:r>
      <w:r w:rsidRPr="0016141F">
        <w:rPr>
          <w:spacing w:val="-6"/>
        </w:rPr>
        <w:t xml:space="preserve"> </w:t>
      </w:r>
      <w:r w:rsidRPr="0016141F">
        <w:t>a</w:t>
      </w:r>
      <w:r w:rsidRPr="0016141F">
        <w:rPr>
          <w:spacing w:val="-7"/>
        </w:rPr>
        <w:t xml:space="preserve"> </w:t>
      </w:r>
      <w:r w:rsidRPr="0016141F">
        <w:t>volunteer</w:t>
      </w:r>
      <w:r w:rsidRPr="0016141F">
        <w:rPr>
          <w:spacing w:val="-5"/>
        </w:rPr>
        <w:t xml:space="preserve"> </w:t>
      </w:r>
      <w:r w:rsidRPr="0016141F">
        <w:t>subject.</w:t>
      </w:r>
    </w:p>
    <w:p w14:paraId="45EC30A2" w14:textId="77777777" w:rsidR="000208A3" w:rsidRPr="0016141F" w:rsidRDefault="000208A3" w:rsidP="00207623">
      <w:pPr>
        <w:pStyle w:val="ListParagraph"/>
        <w:numPr>
          <w:ilvl w:val="1"/>
          <w:numId w:val="3"/>
        </w:numPr>
        <w:tabs>
          <w:tab w:val="left" w:pos="1289"/>
        </w:tabs>
        <w:kinsoku w:val="0"/>
        <w:overflowPunct w:val="0"/>
        <w:ind w:right="1407" w:hanging="708"/>
      </w:pPr>
      <w:r w:rsidRPr="0016141F">
        <w:t>I will behave in a professional manner in accordance with the relevant</w:t>
      </w:r>
      <w:r w:rsidRPr="0016141F">
        <w:rPr>
          <w:spacing w:val="1"/>
        </w:rPr>
        <w:t xml:space="preserve"> </w:t>
      </w:r>
      <w:r w:rsidRPr="0016141F">
        <w:t>discipline</w:t>
      </w:r>
      <w:r w:rsidRPr="0016141F">
        <w:rPr>
          <w:spacing w:val="-7"/>
        </w:rPr>
        <w:t xml:space="preserve"> </w:t>
      </w:r>
      <w:r w:rsidRPr="0016141F">
        <w:t>specific</w:t>
      </w:r>
      <w:r w:rsidRPr="0016141F">
        <w:rPr>
          <w:spacing w:val="-6"/>
        </w:rPr>
        <w:t xml:space="preserve"> </w:t>
      </w:r>
      <w:r w:rsidRPr="0016141F">
        <w:t>Professional</w:t>
      </w:r>
      <w:r w:rsidRPr="0016141F">
        <w:rPr>
          <w:spacing w:val="-6"/>
        </w:rPr>
        <w:t xml:space="preserve"> </w:t>
      </w:r>
      <w:r w:rsidRPr="0016141F">
        <w:t>Code</w:t>
      </w:r>
      <w:r w:rsidRPr="0016141F">
        <w:rPr>
          <w:spacing w:val="-4"/>
        </w:rPr>
        <w:t xml:space="preserve"> </w:t>
      </w:r>
      <w:r w:rsidRPr="0016141F">
        <w:t>of</w:t>
      </w:r>
      <w:r w:rsidRPr="0016141F">
        <w:rPr>
          <w:spacing w:val="-6"/>
        </w:rPr>
        <w:t xml:space="preserve"> </w:t>
      </w:r>
      <w:r w:rsidRPr="0016141F">
        <w:t>Conduct</w:t>
      </w:r>
      <w:r w:rsidRPr="0016141F">
        <w:rPr>
          <w:spacing w:val="-9"/>
        </w:rPr>
        <w:t xml:space="preserve"> </w:t>
      </w:r>
      <w:r w:rsidRPr="0016141F">
        <w:t>throughout</w:t>
      </w:r>
      <w:r w:rsidRPr="0016141F">
        <w:rPr>
          <w:spacing w:val="-7"/>
        </w:rPr>
        <w:t xml:space="preserve"> </w:t>
      </w:r>
      <w:r w:rsidRPr="0016141F">
        <w:t>any</w:t>
      </w:r>
      <w:r w:rsidRPr="0016141F">
        <w:rPr>
          <w:spacing w:val="-3"/>
        </w:rPr>
        <w:t xml:space="preserve"> </w:t>
      </w:r>
      <w:r w:rsidRPr="0016141F">
        <w:t>activity.</w:t>
      </w:r>
    </w:p>
    <w:p w14:paraId="11129FD4" w14:textId="48FAFDED" w:rsidR="000208A3" w:rsidRPr="0016141F" w:rsidRDefault="000208A3" w:rsidP="00207623">
      <w:pPr>
        <w:pStyle w:val="ListParagraph"/>
        <w:numPr>
          <w:ilvl w:val="1"/>
          <w:numId w:val="3"/>
        </w:numPr>
        <w:tabs>
          <w:tab w:val="left" w:pos="1289"/>
        </w:tabs>
        <w:kinsoku w:val="0"/>
        <w:overflowPunct w:val="0"/>
      </w:pPr>
      <w:r w:rsidRPr="0016141F">
        <w:t>I</w:t>
      </w:r>
      <w:r w:rsidRPr="0016141F">
        <w:rPr>
          <w:spacing w:val="-9"/>
        </w:rPr>
        <w:t xml:space="preserve"> </w:t>
      </w:r>
      <w:r w:rsidRPr="0016141F">
        <w:t>will</w:t>
      </w:r>
      <w:r w:rsidRPr="0016141F">
        <w:rPr>
          <w:spacing w:val="-5"/>
        </w:rPr>
        <w:t xml:space="preserve"> </w:t>
      </w:r>
      <w:r w:rsidRPr="0016141F">
        <w:t>act</w:t>
      </w:r>
      <w:r w:rsidRPr="0016141F">
        <w:rPr>
          <w:spacing w:val="-7"/>
        </w:rPr>
        <w:t xml:space="preserve"> </w:t>
      </w:r>
      <w:r w:rsidRPr="0016141F">
        <w:t>in</w:t>
      </w:r>
      <w:r w:rsidRPr="0016141F">
        <w:rPr>
          <w:spacing w:val="-4"/>
        </w:rPr>
        <w:t xml:space="preserve"> </w:t>
      </w:r>
      <w:r w:rsidRPr="0016141F">
        <w:t>accordance</w:t>
      </w:r>
      <w:r w:rsidRPr="0016141F">
        <w:rPr>
          <w:spacing w:val="-1"/>
        </w:rPr>
        <w:t xml:space="preserve"> </w:t>
      </w:r>
      <w:r w:rsidR="0039269D">
        <w:t>with</w:t>
      </w:r>
      <w:r w:rsidRPr="0016141F">
        <w:rPr>
          <w:spacing w:val="-6"/>
        </w:rPr>
        <w:t xml:space="preserve"> </w:t>
      </w:r>
      <w:r w:rsidRPr="0016141F">
        <w:t>the</w:t>
      </w:r>
      <w:r w:rsidRPr="0016141F">
        <w:rPr>
          <w:spacing w:val="-2"/>
        </w:rPr>
        <w:t xml:space="preserve"> </w:t>
      </w:r>
      <w:r w:rsidRPr="0016141F">
        <w:t>instructions</w:t>
      </w:r>
      <w:r w:rsidRPr="0016141F">
        <w:rPr>
          <w:spacing w:val="-4"/>
        </w:rPr>
        <w:t xml:space="preserve"> </w:t>
      </w:r>
      <w:r w:rsidRPr="0016141F">
        <w:t>given</w:t>
      </w:r>
      <w:r w:rsidRPr="0016141F">
        <w:rPr>
          <w:spacing w:val="-5"/>
        </w:rPr>
        <w:t xml:space="preserve"> </w:t>
      </w:r>
      <w:r w:rsidRPr="0016141F">
        <w:t>to</w:t>
      </w:r>
      <w:r w:rsidRPr="0016141F">
        <w:rPr>
          <w:spacing w:val="-9"/>
        </w:rPr>
        <w:t xml:space="preserve"> </w:t>
      </w:r>
      <w:r w:rsidRPr="0016141F">
        <w:t>me</w:t>
      </w:r>
      <w:r w:rsidRPr="0016141F">
        <w:rPr>
          <w:spacing w:val="-4"/>
        </w:rPr>
        <w:t xml:space="preserve"> </w:t>
      </w:r>
      <w:r w:rsidRPr="0016141F">
        <w:t>by</w:t>
      </w:r>
      <w:r w:rsidRPr="0016141F">
        <w:rPr>
          <w:spacing w:val="-3"/>
        </w:rPr>
        <w:t xml:space="preserve"> </w:t>
      </w:r>
      <w:r w:rsidRPr="0016141F">
        <w:t>the</w:t>
      </w:r>
      <w:r w:rsidRPr="0016141F">
        <w:rPr>
          <w:spacing w:val="-2"/>
        </w:rPr>
        <w:t xml:space="preserve"> </w:t>
      </w:r>
      <w:r w:rsidRPr="0016141F">
        <w:t>module</w:t>
      </w:r>
      <w:r w:rsidRPr="0016141F">
        <w:rPr>
          <w:spacing w:val="-4"/>
        </w:rPr>
        <w:t xml:space="preserve"> </w:t>
      </w:r>
      <w:r w:rsidRPr="0016141F">
        <w:t>tutor.</w:t>
      </w:r>
    </w:p>
    <w:p w14:paraId="128A4DDA" w14:textId="77777777" w:rsidR="000208A3" w:rsidRPr="0016141F" w:rsidRDefault="000208A3" w:rsidP="00207623">
      <w:pPr>
        <w:pStyle w:val="ListParagraph"/>
        <w:numPr>
          <w:ilvl w:val="1"/>
          <w:numId w:val="3"/>
        </w:numPr>
        <w:tabs>
          <w:tab w:val="left" w:pos="1289"/>
        </w:tabs>
        <w:kinsoku w:val="0"/>
        <w:overflowPunct w:val="0"/>
        <w:ind w:right="1356" w:hanging="708"/>
      </w:pPr>
      <w:r w:rsidRPr="0016141F">
        <w:t>I will inform the module tutor of concerns that I have about a particular</w:t>
      </w:r>
      <w:r w:rsidRPr="0016141F">
        <w:rPr>
          <w:spacing w:val="-72"/>
        </w:rPr>
        <w:t xml:space="preserve"> </w:t>
      </w:r>
      <w:r w:rsidRPr="0016141F">
        <w:t>session.</w:t>
      </w:r>
    </w:p>
    <w:p w14:paraId="5ED962C2" w14:textId="23A7E8A9" w:rsidR="000208A3" w:rsidRPr="0016141F" w:rsidRDefault="000208A3" w:rsidP="00207623">
      <w:pPr>
        <w:pStyle w:val="ListParagraph"/>
        <w:numPr>
          <w:ilvl w:val="1"/>
          <w:numId w:val="3"/>
        </w:numPr>
        <w:tabs>
          <w:tab w:val="left" w:pos="1289"/>
        </w:tabs>
        <w:kinsoku w:val="0"/>
        <w:overflowPunct w:val="0"/>
        <w:ind w:right="670" w:hanging="708"/>
      </w:pPr>
      <w:r w:rsidRPr="0016141F">
        <w:t>I will terminate any tests or activities if the module tutor deems it advisable to</w:t>
      </w:r>
      <w:r w:rsidR="00F21E19">
        <w:t xml:space="preserve"> do </w:t>
      </w:r>
      <w:r w:rsidRPr="0016141F">
        <w:t>so.</w:t>
      </w:r>
    </w:p>
    <w:p w14:paraId="54AEA004" w14:textId="77777777" w:rsidR="000208A3" w:rsidRPr="0016141F" w:rsidRDefault="000208A3" w:rsidP="00207623">
      <w:pPr>
        <w:pStyle w:val="BodyText"/>
        <w:kinsoku w:val="0"/>
        <w:overflowPunct w:val="0"/>
        <w:spacing w:after="0" w:line="240" w:lineRule="auto"/>
        <w:rPr>
          <w:rFonts w:cs="Arial"/>
          <w:szCs w:val="24"/>
        </w:rPr>
      </w:pPr>
    </w:p>
    <w:p w14:paraId="4A3D96BD" w14:textId="13D1F50F" w:rsidR="000208A3" w:rsidRPr="009F149E" w:rsidRDefault="000208A3" w:rsidP="00207623">
      <w:pPr>
        <w:pStyle w:val="Heading1"/>
        <w:numPr>
          <w:ilvl w:val="0"/>
          <w:numId w:val="3"/>
        </w:numPr>
        <w:tabs>
          <w:tab w:val="left" w:pos="1289"/>
        </w:tabs>
        <w:kinsoku w:val="0"/>
        <w:overflowPunct w:val="0"/>
        <w:spacing w:before="0" w:line="240" w:lineRule="auto"/>
        <w:ind w:left="1300" w:hanging="723"/>
        <w:rPr>
          <w:rFonts w:ascii="Arial" w:hAnsi="Arial" w:cs="Arial"/>
          <w:b/>
          <w:bCs/>
          <w:i/>
          <w:iCs/>
          <w:color w:val="auto"/>
          <w:w w:val="90"/>
          <w:sz w:val="24"/>
          <w:szCs w:val="24"/>
        </w:rPr>
      </w:pPr>
      <w:r w:rsidRPr="009F149E">
        <w:rPr>
          <w:rFonts w:ascii="Arial" w:hAnsi="Arial" w:cs="Arial"/>
          <w:b/>
          <w:bCs/>
          <w:i/>
          <w:iCs/>
          <w:color w:val="auto"/>
          <w:w w:val="90"/>
          <w:sz w:val="24"/>
          <w:szCs w:val="24"/>
        </w:rPr>
        <w:t>I</w:t>
      </w:r>
      <w:r w:rsidRPr="009F149E">
        <w:rPr>
          <w:rFonts w:ascii="Arial" w:hAnsi="Arial" w:cs="Arial"/>
          <w:b/>
          <w:bCs/>
          <w:i/>
          <w:iCs/>
          <w:color w:val="auto"/>
          <w:spacing w:val="8"/>
          <w:w w:val="90"/>
          <w:sz w:val="24"/>
          <w:szCs w:val="24"/>
        </w:rPr>
        <w:t xml:space="preserve"> </w:t>
      </w:r>
      <w:r w:rsidRPr="009F149E">
        <w:rPr>
          <w:rFonts w:ascii="Arial" w:hAnsi="Arial" w:cs="Arial"/>
          <w:b/>
          <w:bCs/>
          <w:i/>
          <w:iCs/>
          <w:color w:val="auto"/>
          <w:w w:val="90"/>
          <w:sz w:val="24"/>
          <w:szCs w:val="24"/>
        </w:rPr>
        <w:t>understand</w:t>
      </w:r>
      <w:r w:rsidRPr="009F149E">
        <w:rPr>
          <w:rFonts w:ascii="Arial" w:hAnsi="Arial" w:cs="Arial"/>
          <w:b/>
          <w:bCs/>
          <w:i/>
          <w:iCs/>
          <w:color w:val="auto"/>
          <w:spacing w:val="12"/>
          <w:w w:val="90"/>
          <w:sz w:val="24"/>
          <w:szCs w:val="24"/>
        </w:rPr>
        <w:t xml:space="preserve"> </w:t>
      </w:r>
      <w:r w:rsidRPr="009F149E">
        <w:rPr>
          <w:rFonts w:ascii="Arial" w:hAnsi="Arial" w:cs="Arial"/>
          <w:b/>
          <w:bCs/>
          <w:i/>
          <w:iCs/>
          <w:color w:val="auto"/>
          <w:w w:val="90"/>
          <w:sz w:val="24"/>
          <w:szCs w:val="24"/>
        </w:rPr>
        <w:t>that</w:t>
      </w:r>
      <w:r w:rsidR="004B7BD3">
        <w:rPr>
          <w:rFonts w:ascii="Arial" w:hAnsi="Arial" w:cs="Arial"/>
          <w:b/>
          <w:bCs/>
          <w:i/>
          <w:iCs/>
          <w:color w:val="auto"/>
          <w:w w:val="90"/>
          <w:sz w:val="24"/>
          <w:szCs w:val="24"/>
        </w:rPr>
        <w:t>:</w:t>
      </w:r>
    </w:p>
    <w:p w14:paraId="37CCAFF8" w14:textId="77777777" w:rsidR="000208A3" w:rsidRPr="0016141F" w:rsidRDefault="000208A3" w:rsidP="00207623">
      <w:pPr>
        <w:pStyle w:val="ListParagraph"/>
        <w:numPr>
          <w:ilvl w:val="1"/>
          <w:numId w:val="3"/>
        </w:numPr>
        <w:tabs>
          <w:tab w:val="left" w:pos="1289"/>
        </w:tabs>
        <w:kinsoku w:val="0"/>
        <w:overflowPunct w:val="0"/>
        <w:ind w:right="908" w:hanging="708"/>
      </w:pPr>
      <w:r w:rsidRPr="0016141F">
        <w:t>The module tutor will explain the nature and purpose of the activity and will</w:t>
      </w:r>
      <w:r w:rsidRPr="0016141F">
        <w:rPr>
          <w:spacing w:val="-72"/>
        </w:rPr>
        <w:t xml:space="preserve"> </w:t>
      </w:r>
      <w:r w:rsidRPr="0016141F">
        <w:t>inform</w:t>
      </w:r>
      <w:r w:rsidRPr="0016141F">
        <w:rPr>
          <w:spacing w:val="-5"/>
        </w:rPr>
        <w:t xml:space="preserve"> </w:t>
      </w:r>
      <w:r w:rsidRPr="0016141F">
        <w:t>me</w:t>
      </w:r>
      <w:r w:rsidRPr="0016141F">
        <w:rPr>
          <w:spacing w:val="-1"/>
        </w:rPr>
        <w:t xml:space="preserve"> </w:t>
      </w:r>
      <w:r w:rsidRPr="0016141F">
        <w:t>of</w:t>
      </w:r>
      <w:r w:rsidRPr="0016141F">
        <w:rPr>
          <w:spacing w:val="-3"/>
        </w:rPr>
        <w:t xml:space="preserve"> </w:t>
      </w:r>
      <w:r w:rsidRPr="0016141F">
        <w:t>any</w:t>
      </w:r>
      <w:r w:rsidRPr="0016141F">
        <w:rPr>
          <w:spacing w:val="-1"/>
        </w:rPr>
        <w:t xml:space="preserve"> </w:t>
      </w:r>
      <w:r w:rsidRPr="0016141F">
        <w:t>potential</w:t>
      </w:r>
      <w:r w:rsidRPr="0016141F">
        <w:rPr>
          <w:spacing w:val="-4"/>
        </w:rPr>
        <w:t xml:space="preserve"> </w:t>
      </w:r>
      <w:r w:rsidRPr="0016141F">
        <w:t>risk</w:t>
      </w:r>
      <w:r w:rsidRPr="0016141F">
        <w:rPr>
          <w:spacing w:val="-1"/>
        </w:rPr>
        <w:t xml:space="preserve"> </w:t>
      </w:r>
      <w:r w:rsidRPr="0016141F">
        <w:t>to</w:t>
      </w:r>
      <w:r w:rsidRPr="0016141F">
        <w:rPr>
          <w:spacing w:val="-7"/>
        </w:rPr>
        <w:t xml:space="preserve"> </w:t>
      </w:r>
      <w:r w:rsidRPr="0016141F">
        <w:t>my</w:t>
      </w:r>
      <w:r w:rsidRPr="0016141F">
        <w:rPr>
          <w:spacing w:val="-2"/>
        </w:rPr>
        <w:t xml:space="preserve"> </w:t>
      </w:r>
      <w:r w:rsidRPr="0016141F">
        <w:t>health</w:t>
      </w:r>
      <w:r w:rsidRPr="0016141F">
        <w:rPr>
          <w:spacing w:val="-4"/>
        </w:rPr>
        <w:t xml:space="preserve"> </w:t>
      </w:r>
      <w:r w:rsidRPr="0016141F">
        <w:t>as</w:t>
      </w:r>
      <w:r w:rsidRPr="0016141F">
        <w:rPr>
          <w:spacing w:val="-1"/>
        </w:rPr>
        <w:t xml:space="preserve"> </w:t>
      </w:r>
      <w:r w:rsidRPr="0016141F">
        <w:t>a</w:t>
      </w:r>
      <w:r w:rsidRPr="0016141F">
        <w:rPr>
          <w:spacing w:val="-6"/>
        </w:rPr>
        <w:t xml:space="preserve"> </w:t>
      </w:r>
      <w:r w:rsidRPr="0016141F">
        <w:t>result</w:t>
      </w:r>
      <w:r w:rsidRPr="0016141F">
        <w:rPr>
          <w:spacing w:val="-4"/>
        </w:rPr>
        <w:t xml:space="preserve"> </w:t>
      </w:r>
      <w:r w:rsidRPr="0016141F">
        <w:t>of</w:t>
      </w:r>
      <w:r w:rsidRPr="0016141F">
        <w:rPr>
          <w:spacing w:val="-4"/>
        </w:rPr>
        <w:t xml:space="preserve"> </w:t>
      </w:r>
      <w:r w:rsidRPr="0016141F">
        <w:t>my</w:t>
      </w:r>
      <w:r w:rsidRPr="0016141F">
        <w:rPr>
          <w:spacing w:val="-2"/>
        </w:rPr>
        <w:t xml:space="preserve"> </w:t>
      </w:r>
      <w:r w:rsidRPr="0016141F">
        <w:t>participation.</w:t>
      </w:r>
    </w:p>
    <w:p w14:paraId="428798BB" w14:textId="59544105" w:rsidR="000208A3" w:rsidRDefault="000208A3" w:rsidP="00207623">
      <w:pPr>
        <w:pStyle w:val="ListParagraph"/>
        <w:numPr>
          <w:ilvl w:val="1"/>
          <w:numId w:val="3"/>
        </w:numPr>
        <w:tabs>
          <w:tab w:val="left" w:pos="1289"/>
        </w:tabs>
        <w:kinsoku w:val="0"/>
        <w:overflowPunct w:val="0"/>
        <w:ind w:right="998" w:hanging="708"/>
      </w:pPr>
      <w:r w:rsidRPr="0016141F">
        <w:t>I am free to withdraw from an activity at any time after discussion with the</w:t>
      </w:r>
      <w:r w:rsidRPr="0016141F">
        <w:rPr>
          <w:spacing w:val="-72"/>
        </w:rPr>
        <w:t xml:space="preserve"> </w:t>
      </w:r>
      <w:r w:rsidRPr="0016141F">
        <w:t>module tutor.</w:t>
      </w:r>
    </w:p>
    <w:p w14:paraId="104F3CE1" w14:textId="2D38D491" w:rsidR="006A2F14" w:rsidRDefault="006A2F14" w:rsidP="006A2F14">
      <w:pPr>
        <w:pStyle w:val="ListParagraph"/>
        <w:numPr>
          <w:ilvl w:val="1"/>
          <w:numId w:val="3"/>
        </w:numPr>
        <w:tabs>
          <w:tab w:val="left" w:pos="1289"/>
        </w:tabs>
        <w:kinsoku w:val="0"/>
        <w:overflowPunct w:val="0"/>
        <w:ind w:right="998"/>
      </w:pPr>
      <w:r>
        <w:t>It will be my responsibility to report any adverse reactions and to act upon</w:t>
      </w:r>
      <w:r>
        <w:t xml:space="preserve"> </w:t>
      </w:r>
      <w:r>
        <w:t>advice given.</w:t>
      </w:r>
    </w:p>
    <w:p w14:paraId="783F9BF5" w14:textId="5DD7F564" w:rsidR="006A2F14" w:rsidRDefault="006A2F14" w:rsidP="006A2F14">
      <w:pPr>
        <w:pStyle w:val="ListParagraph"/>
        <w:numPr>
          <w:ilvl w:val="1"/>
          <w:numId w:val="3"/>
        </w:numPr>
        <w:tabs>
          <w:tab w:val="left" w:pos="1289"/>
        </w:tabs>
        <w:kinsoku w:val="0"/>
        <w:overflowPunct w:val="0"/>
        <w:ind w:right="998"/>
      </w:pPr>
      <w:r>
        <w:lastRenderedPageBreak/>
        <w:t>The module tutor could advise me to see my general practitioner or</w:t>
      </w:r>
      <w:r>
        <w:t xml:space="preserve"> </w:t>
      </w:r>
      <w:r>
        <w:t>occupational health as a result of any concerns that an activity could identify.</w:t>
      </w:r>
    </w:p>
    <w:p w14:paraId="40EDD55E" w14:textId="399B9BD8" w:rsidR="006A2F14" w:rsidRDefault="006A2F14" w:rsidP="006A2F14">
      <w:pPr>
        <w:pStyle w:val="ListParagraph"/>
        <w:numPr>
          <w:ilvl w:val="1"/>
          <w:numId w:val="3"/>
        </w:numPr>
        <w:tabs>
          <w:tab w:val="left" w:pos="1289"/>
        </w:tabs>
        <w:kinsoku w:val="0"/>
        <w:overflowPunct w:val="0"/>
        <w:ind w:right="998"/>
      </w:pPr>
      <w:r w:rsidRPr="006A2F14">
        <w:t>I have a responsibility to seek medical advice if advised to do so.</w:t>
      </w:r>
    </w:p>
    <w:p w14:paraId="21B67421" w14:textId="24D91C83" w:rsidR="006A2F14" w:rsidRDefault="006A2F14" w:rsidP="006A2F14">
      <w:pPr>
        <w:pStyle w:val="ListParagraph"/>
        <w:numPr>
          <w:ilvl w:val="1"/>
          <w:numId w:val="3"/>
        </w:numPr>
        <w:tabs>
          <w:tab w:val="left" w:pos="1289"/>
        </w:tabs>
        <w:kinsoku w:val="0"/>
        <w:overflowPunct w:val="0"/>
        <w:ind w:right="998"/>
      </w:pPr>
      <w:r>
        <w:t>In order to ensure my well-being it is in my interest to discuss in confidence</w:t>
      </w:r>
      <w:r>
        <w:t xml:space="preserve"> </w:t>
      </w:r>
      <w:r>
        <w:t>with my module tutor any health issues or prior experiences which may</w:t>
      </w:r>
      <w:r>
        <w:t xml:space="preserve"> </w:t>
      </w:r>
      <w:r>
        <w:t>impact upon my ability to participate in an activity.</w:t>
      </w:r>
    </w:p>
    <w:p w14:paraId="38279C57" w14:textId="2CE4F8D4" w:rsidR="006A2F14" w:rsidRDefault="006A2F14" w:rsidP="006A2F14">
      <w:pPr>
        <w:pStyle w:val="ListParagraph"/>
        <w:numPr>
          <w:ilvl w:val="1"/>
          <w:numId w:val="3"/>
        </w:numPr>
        <w:tabs>
          <w:tab w:val="left" w:pos="1289"/>
        </w:tabs>
        <w:kinsoku w:val="0"/>
        <w:overflowPunct w:val="0"/>
        <w:ind w:right="998"/>
      </w:pPr>
      <w:r>
        <w:t>It is my responsibility to inform the module tutor of any personal physical or</w:t>
      </w:r>
      <w:r>
        <w:t xml:space="preserve"> </w:t>
      </w:r>
      <w:r>
        <w:t>psychological issues which may mean that it is unsafe for me to participate</w:t>
      </w:r>
      <w:r>
        <w:t xml:space="preserve"> </w:t>
      </w:r>
      <w:r>
        <w:t>in</w:t>
      </w:r>
      <w:r>
        <w:t xml:space="preserve"> </w:t>
      </w:r>
      <w:r>
        <w:t>an activity.</w:t>
      </w:r>
    </w:p>
    <w:p w14:paraId="672A9E93" w14:textId="03EBCAC4" w:rsidR="006A2F14" w:rsidRDefault="006A2F14" w:rsidP="006A2F14">
      <w:pPr>
        <w:pStyle w:val="ListParagraph"/>
        <w:numPr>
          <w:ilvl w:val="1"/>
          <w:numId w:val="3"/>
        </w:numPr>
        <w:tabs>
          <w:tab w:val="left" w:pos="1289"/>
        </w:tabs>
        <w:kinsoku w:val="0"/>
        <w:overflowPunct w:val="0"/>
        <w:ind w:right="998"/>
      </w:pPr>
      <w:r>
        <w:t>Module tutors may relate any issues of concern in confidence to the relevant</w:t>
      </w:r>
      <w:r>
        <w:t xml:space="preserve"> </w:t>
      </w:r>
      <w:r>
        <w:t>Principal Lecturer for Programmes or Collaborative Partner Director as</w:t>
      </w:r>
      <w:r>
        <w:t xml:space="preserve"> </w:t>
      </w:r>
      <w:r>
        <w:t>appropriate.</w:t>
      </w:r>
    </w:p>
    <w:p w14:paraId="07CE7E93" w14:textId="5D484A70" w:rsidR="006A2F14" w:rsidRDefault="006A2F14" w:rsidP="006A2F14">
      <w:pPr>
        <w:pStyle w:val="ListParagraph"/>
        <w:numPr>
          <w:ilvl w:val="1"/>
          <w:numId w:val="3"/>
        </w:numPr>
        <w:tabs>
          <w:tab w:val="left" w:pos="1289"/>
        </w:tabs>
        <w:kinsoku w:val="0"/>
        <w:overflowPunct w:val="0"/>
        <w:ind w:right="998"/>
      </w:pPr>
      <w:r>
        <w:t>Practical assessments may be recorded and made available to other tutors,</w:t>
      </w:r>
      <w:r>
        <w:t xml:space="preserve"> </w:t>
      </w:r>
      <w:r>
        <w:t>University academic staff and external examiners to ensure rigour in the</w:t>
      </w:r>
      <w:r>
        <w:t xml:space="preserve"> </w:t>
      </w:r>
      <w:r>
        <w:t>assessment process.</w:t>
      </w:r>
    </w:p>
    <w:p w14:paraId="0B3D9209" w14:textId="395C9443" w:rsidR="006A2F14" w:rsidRDefault="006A2F14" w:rsidP="006A2F14">
      <w:pPr>
        <w:pStyle w:val="ListParagraph"/>
        <w:tabs>
          <w:tab w:val="left" w:pos="1289"/>
        </w:tabs>
        <w:kinsoku w:val="0"/>
        <w:overflowPunct w:val="0"/>
        <w:ind w:right="998" w:firstLine="0"/>
      </w:pPr>
    </w:p>
    <w:p w14:paraId="1A7F7D68" w14:textId="77777777" w:rsidR="006A2F14" w:rsidRPr="0016141F" w:rsidRDefault="006A2F14" w:rsidP="006A2F14">
      <w:pPr>
        <w:pStyle w:val="Heading2"/>
        <w:kinsoku w:val="0"/>
        <w:overflowPunct w:val="0"/>
      </w:pPr>
      <w:r w:rsidRPr="0016141F">
        <w:t>Signature</w:t>
      </w:r>
      <w:r>
        <w:t xml:space="preserve"> ……………………………………………………………………  </w:t>
      </w:r>
      <w:r w:rsidRPr="0016141F">
        <w:rPr>
          <w:spacing w:val="-3"/>
        </w:rPr>
        <w:t xml:space="preserve"> </w:t>
      </w:r>
      <w:r w:rsidRPr="0016141F">
        <w:t>Date</w:t>
      </w:r>
      <w:r w:rsidRPr="0016141F">
        <w:rPr>
          <w:spacing w:val="-6"/>
        </w:rPr>
        <w:t xml:space="preserve"> </w:t>
      </w:r>
      <w:r w:rsidRPr="0016141F">
        <w:t>…………………</w:t>
      </w:r>
    </w:p>
    <w:p w14:paraId="2F83EC0E" w14:textId="77777777" w:rsidR="00207623" w:rsidRPr="0016141F" w:rsidRDefault="00207623" w:rsidP="00207623">
      <w:pPr>
        <w:spacing w:line="240" w:lineRule="auto"/>
        <w:rPr>
          <w:rFonts w:cs="Arial"/>
          <w:szCs w:val="24"/>
        </w:rPr>
      </w:pPr>
    </w:p>
    <w:sectPr w:rsidR="00207623" w:rsidRPr="0016141F" w:rsidSect="0064003D">
      <w:headerReference w:type="default" r:id="rId7"/>
      <w:footerReference w:type="default" r:id="rId8"/>
      <w:pgSz w:w="11900" w:h="16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2C62C" w14:textId="77777777" w:rsidR="004D1034" w:rsidRDefault="004D1034" w:rsidP="00916154">
      <w:pPr>
        <w:spacing w:line="240" w:lineRule="auto"/>
      </w:pPr>
      <w:r>
        <w:separator/>
      </w:r>
    </w:p>
  </w:endnote>
  <w:endnote w:type="continuationSeparator" w:id="0">
    <w:p w14:paraId="58E7C19B" w14:textId="77777777" w:rsidR="004D1034" w:rsidRDefault="004D1034" w:rsidP="009161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DEDC6" w14:textId="05DDD173" w:rsidR="00E9373F" w:rsidRDefault="000A4762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5408" behindDoc="0" locked="0" layoutInCell="1" allowOverlap="1" wp14:anchorId="359E7C4D" wp14:editId="6C7B3859">
          <wp:simplePos x="0" y="0"/>
          <wp:positionH relativeFrom="column">
            <wp:posOffset>-444500</wp:posOffset>
          </wp:positionH>
          <wp:positionV relativeFrom="page">
            <wp:posOffset>9829800</wp:posOffset>
          </wp:positionV>
          <wp:extent cx="7557135" cy="755650"/>
          <wp:effectExtent l="0" t="0" r="12065" b="635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21C56" w14:textId="77777777" w:rsidR="004D1034" w:rsidRDefault="004D1034" w:rsidP="00916154">
      <w:pPr>
        <w:spacing w:line="240" w:lineRule="auto"/>
      </w:pPr>
      <w:r>
        <w:separator/>
      </w:r>
    </w:p>
  </w:footnote>
  <w:footnote w:type="continuationSeparator" w:id="0">
    <w:p w14:paraId="6BC68ED9" w14:textId="77777777" w:rsidR="004D1034" w:rsidRDefault="004D1034" w:rsidP="009161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8C50C" w14:textId="1295AB93" w:rsidR="00916154" w:rsidRDefault="00F63CC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767CC615" wp14:editId="6A8FC42E">
          <wp:simplePos x="0" y="0"/>
          <wp:positionH relativeFrom="column">
            <wp:posOffset>-442595</wp:posOffset>
          </wp:positionH>
          <wp:positionV relativeFrom="page">
            <wp:posOffset>241300</wp:posOffset>
          </wp:positionV>
          <wp:extent cx="7544435" cy="1256665"/>
          <wp:effectExtent l="0" t="0" r="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435" cy="1256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1300" w:hanging="723"/>
      </w:pPr>
      <w:rPr>
        <w:rFonts w:ascii="Tahoma" w:hAnsi="Tahoma" w:cs="Tahoma"/>
        <w:b/>
        <w:bCs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195" w:hanging="723"/>
      </w:pPr>
    </w:lvl>
    <w:lvl w:ilvl="2">
      <w:numFmt w:val="bullet"/>
      <w:lvlText w:val="•"/>
      <w:lvlJc w:val="left"/>
      <w:pPr>
        <w:ind w:left="3090" w:hanging="723"/>
      </w:pPr>
    </w:lvl>
    <w:lvl w:ilvl="3">
      <w:numFmt w:val="bullet"/>
      <w:lvlText w:val="•"/>
      <w:lvlJc w:val="left"/>
      <w:pPr>
        <w:ind w:left="3985" w:hanging="723"/>
      </w:pPr>
    </w:lvl>
    <w:lvl w:ilvl="4">
      <w:numFmt w:val="bullet"/>
      <w:lvlText w:val="•"/>
      <w:lvlJc w:val="left"/>
      <w:pPr>
        <w:ind w:left="4880" w:hanging="723"/>
      </w:pPr>
    </w:lvl>
    <w:lvl w:ilvl="5">
      <w:numFmt w:val="bullet"/>
      <w:lvlText w:val="•"/>
      <w:lvlJc w:val="left"/>
      <w:pPr>
        <w:ind w:left="5775" w:hanging="723"/>
      </w:pPr>
    </w:lvl>
    <w:lvl w:ilvl="6">
      <w:numFmt w:val="bullet"/>
      <w:lvlText w:val="•"/>
      <w:lvlJc w:val="left"/>
      <w:pPr>
        <w:ind w:left="6670" w:hanging="723"/>
      </w:pPr>
    </w:lvl>
    <w:lvl w:ilvl="7">
      <w:numFmt w:val="bullet"/>
      <w:lvlText w:val="•"/>
      <w:lvlJc w:val="left"/>
      <w:pPr>
        <w:ind w:left="7565" w:hanging="723"/>
      </w:pPr>
    </w:lvl>
    <w:lvl w:ilvl="8">
      <w:numFmt w:val="bullet"/>
      <w:lvlText w:val="•"/>
      <w:lvlJc w:val="left"/>
      <w:pPr>
        <w:ind w:left="8460" w:hanging="723"/>
      </w:pPr>
    </w:lvl>
  </w:abstractNum>
  <w:abstractNum w:abstractNumId="1" w15:restartNumberingAfterBreak="0">
    <w:nsid w:val="00000407"/>
    <w:multiLevelType w:val="multilevel"/>
    <w:tmpl w:val="0000088A"/>
    <w:lvl w:ilvl="0">
      <w:numFmt w:val="bullet"/>
      <w:lvlText w:val=""/>
      <w:lvlJc w:val="left"/>
      <w:pPr>
        <w:ind w:left="580" w:hanging="723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547" w:hanging="723"/>
      </w:pPr>
    </w:lvl>
    <w:lvl w:ilvl="2">
      <w:numFmt w:val="bullet"/>
      <w:lvlText w:val="•"/>
      <w:lvlJc w:val="left"/>
      <w:pPr>
        <w:ind w:left="2514" w:hanging="723"/>
      </w:pPr>
    </w:lvl>
    <w:lvl w:ilvl="3">
      <w:numFmt w:val="bullet"/>
      <w:lvlText w:val="•"/>
      <w:lvlJc w:val="left"/>
      <w:pPr>
        <w:ind w:left="3481" w:hanging="723"/>
      </w:pPr>
    </w:lvl>
    <w:lvl w:ilvl="4">
      <w:numFmt w:val="bullet"/>
      <w:lvlText w:val="•"/>
      <w:lvlJc w:val="left"/>
      <w:pPr>
        <w:ind w:left="4448" w:hanging="723"/>
      </w:pPr>
    </w:lvl>
    <w:lvl w:ilvl="5">
      <w:numFmt w:val="bullet"/>
      <w:lvlText w:val="•"/>
      <w:lvlJc w:val="left"/>
      <w:pPr>
        <w:ind w:left="5415" w:hanging="723"/>
      </w:pPr>
    </w:lvl>
    <w:lvl w:ilvl="6">
      <w:numFmt w:val="bullet"/>
      <w:lvlText w:val="•"/>
      <w:lvlJc w:val="left"/>
      <w:pPr>
        <w:ind w:left="6382" w:hanging="723"/>
      </w:pPr>
    </w:lvl>
    <w:lvl w:ilvl="7">
      <w:numFmt w:val="bullet"/>
      <w:lvlText w:val="•"/>
      <w:lvlJc w:val="left"/>
      <w:pPr>
        <w:ind w:left="7349" w:hanging="723"/>
      </w:pPr>
    </w:lvl>
    <w:lvl w:ilvl="8">
      <w:numFmt w:val="bullet"/>
      <w:lvlText w:val="•"/>
      <w:lvlJc w:val="left"/>
      <w:pPr>
        <w:ind w:left="8316" w:hanging="723"/>
      </w:pPr>
    </w:lvl>
  </w:abstractNum>
  <w:abstractNum w:abstractNumId="2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1288" w:hanging="711"/>
      </w:pPr>
      <w:rPr>
        <w:rFonts w:ascii="Tahoma" w:hAnsi="Tahoma" w:cs="Tahoma"/>
        <w:b/>
        <w:bCs/>
        <w:i/>
        <w:iCs/>
        <w:spacing w:val="0"/>
        <w:w w:val="90"/>
        <w:sz w:val="26"/>
        <w:szCs w:val="26"/>
      </w:rPr>
    </w:lvl>
    <w:lvl w:ilvl="1">
      <w:start w:val="1"/>
      <w:numFmt w:val="lowerLetter"/>
      <w:lvlText w:val="%2."/>
      <w:lvlJc w:val="left"/>
      <w:pPr>
        <w:ind w:left="1288" w:hanging="711"/>
      </w:pPr>
      <w:rPr>
        <w:rFonts w:ascii="Tahoma" w:hAnsi="Tahoma" w:cs="Tahoma"/>
        <w:b w:val="0"/>
        <w:bCs w:val="0"/>
        <w:i w:val="0"/>
        <w:iCs w:val="0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3074" w:hanging="711"/>
      </w:pPr>
    </w:lvl>
    <w:lvl w:ilvl="3">
      <w:numFmt w:val="bullet"/>
      <w:lvlText w:val="•"/>
      <w:lvlJc w:val="left"/>
      <w:pPr>
        <w:ind w:left="3971" w:hanging="711"/>
      </w:pPr>
    </w:lvl>
    <w:lvl w:ilvl="4">
      <w:numFmt w:val="bullet"/>
      <w:lvlText w:val="•"/>
      <w:lvlJc w:val="left"/>
      <w:pPr>
        <w:ind w:left="4868" w:hanging="711"/>
      </w:pPr>
    </w:lvl>
    <w:lvl w:ilvl="5">
      <w:numFmt w:val="bullet"/>
      <w:lvlText w:val="•"/>
      <w:lvlJc w:val="left"/>
      <w:pPr>
        <w:ind w:left="5765" w:hanging="711"/>
      </w:pPr>
    </w:lvl>
    <w:lvl w:ilvl="6">
      <w:numFmt w:val="bullet"/>
      <w:lvlText w:val="•"/>
      <w:lvlJc w:val="left"/>
      <w:pPr>
        <w:ind w:left="6662" w:hanging="711"/>
      </w:pPr>
    </w:lvl>
    <w:lvl w:ilvl="7">
      <w:numFmt w:val="bullet"/>
      <w:lvlText w:val="•"/>
      <w:lvlJc w:val="left"/>
      <w:pPr>
        <w:ind w:left="7559" w:hanging="711"/>
      </w:pPr>
    </w:lvl>
    <w:lvl w:ilvl="8">
      <w:numFmt w:val="bullet"/>
      <w:lvlText w:val="•"/>
      <w:lvlJc w:val="left"/>
      <w:pPr>
        <w:ind w:left="8456" w:hanging="711"/>
      </w:pPr>
    </w:lvl>
  </w:abstractNum>
  <w:abstractNum w:abstractNumId="3" w15:restartNumberingAfterBreak="0">
    <w:nsid w:val="22781764"/>
    <w:multiLevelType w:val="hybridMultilevel"/>
    <w:tmpl w:val="2028F9A0"/>
    <w:lvl w:ilvl="0" w:tplc="DAE2C4E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60" w:hanging="360"/>
      </w:pPr>
    </w:lvl>
    <w:lvl w:ilvl="2" w:tplc="0809001B" w:tentative="1">
      <w:start w:val="1"/>
      <w:numFmt w:val="lowerRoman"/>
      <w:lvlText w:val="%3."/>
      <w:lvlJc w:val="right"/>
      <w:pPr>
        <w:ind w:left="2380" w:hanging="180"/>
      </w:pPr>
    </w:lvl>
    <w:lvl w:ilvl="3" w:tplc="0809000F" w:tentative="1">
      <w:start w:val="1"/>
      <w:numFmt w:val="decimal"/>
      <w:lvlText w:val="%4."/>
      <w:lvlJc w:val="left"/>
      <w:pPr>
        <w:ind w:left="3100" w:hanging="360"/>
      </w:pPr>
    </w:lvl>
    <w:lvl w:ilvl="4" w:tplc="08090019" w:tentative="1">
      <w:start w:val="1"/>
      <w:numFmt w:val="lowerLetter"/>
      <w:lvlText w:val="%5."/>
      <w:lvlJc w:val="left"/>
      <w:pPr>
        <w:ind w:left="3820" w:hanging="360"/>
      </w:pPr>
    </w:lvl>
    <w:lvl w:ilvl="5" w:tplc="0809001B" w:tentative="1">
      <w:start w:val="1"/>
      <w:numFmt w:val="lowerRoman"/>
      <w:lvlText w:val="%6."/>
      <w:lvlJc w:val="right"/>
      <w:pPr>
        <w:ind w:left="4540" w:hanging="180"/>
      </w:pPr>
    </w:lvl>
    <w:lvl w:ilvl="6" w:tplc="0809000F" w:tentative="1">
      <w:start w:val="1"/>
      <w:numFmt w:val="decimal"/>
      <w:lvlText w:val="%7."/>
      <w:lvlJc w:val="left"/>
      <w:pPr>
        <w:ind w:left="5260" w:hanging="360"/>
      </w:pPr>
    </w:lvl>
    <w:lvl w:ilvl="7" w:tplc="08090019" w:tentative="1">
      <w:start w:val="1"/>
      <w:numFmt w:val="lowerLetter"/>
      <w:lvlText w:val="%8."/>
      <w:lvlJc w:val="left"/>
      <w:pPr>
        <w:ind w:left="5980" w:hanging="360"/>
      </w:pPr>
    </w:lvl>
    <w:lvl w:ilvl="8" w:tplc="080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030"/>
    <w:rsid w:val="000174CA"/>
    <w:rsid w:val="000208A3"/>
    <w:rsid w:val="00023C13"/>
    <w:rsid w:val="00086D94"/>
    <w:rsid w:val="000A4762"/>
    <w:rsid w:val="000C2AB5"/>
    <w:rsid w:val="0016141F"/>
    <w:rsid w:val="00183873"/>
    <w:rsid w:val="00206033"/>
    <w:rsid w:val="00207623"/>
    <w:rsid w:val="0024336F"/>
    <w:rsid w:val="002D4030"/>
    <w:rsid w:val="002D5A2A"/>
    <w:rsid w:val="00375AD2"/>
    <w:rsid w:val="0037606F"/>
    <w:rsid w:val="0039269D"/>
    <w:rsid w:val="00445F83"/>
    <w:rsid w:val="004917DB"/>
    <w:rsid w:val="004B7BD3"/>
    <w:rsid w:val="004D1034"/>
    <w:rsid w:val="004F1BAE"/>
    <w:rsid w:val="0054593A"/>
    <w:rsid w:val="0064003D"/>
    <w:rsid w:val="006540DA"/>
    <w:rsid w:val="00657931"/>
    <w:rsid w:val="00661C26"/>
    <w:rsid w:val="006A2F14"/>
    <w:rsid w:val="006D6B5B"/>
    <w:rsid w:val="007C3346"/>
    <w:rsid w:val="008A4083"/>
    <w:rsid w:val="009016C1"/>
    <w:rsid w:val="00915AF0"/>
    <w:rsid w:val="00916154"/>
    <w:rsid w:val="00937333"/>
    <w:rsid w:val="00972506"/>
    <w:rsid w:val="00981D36"/>
    <w:rsid w:val="009A6913"/>
    <w:rsid w:val="009F149E"/>
    <w:rsid w:val="00AA1E36"/>
    <w:rsid w:val="00AF3FE5"/>
    <w:rsid w:val="00C24A20"/>
    <w:rsid w:val="00D25085"/>
    <w:rsid w:val="00D31E9C"/>
    <w:rsid w:val="00D50B92"/>
    <w:rsid w:val="00E30A25"/>
    <w:rsid w:val="00E54C93"/>
    <w:rsid w:val="00E9373F"/>
    <w:rsid w:val="00F154E3"/>
    <w:rsid w:val="00F21E19"/>
    <w:rsid w:val="00F6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BB0727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4003D"/>
    <w:pPr>
      <w:spacing w:line="276" w:lineRule="auto"/>
    </w:pPr>
    <w:rPr>
      <w:rFonts w:ascii="Arial" w:eastAsia="Calibri" w:hAnsi="Arial" w:cs="Times New Roman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08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0208A3"/>
    <w:pPr>
      <w:widowControl w:val="0"/>
      <w:autoSpaceDE w:val="0"/>
      <w:autoSpaceDN w:val="0"/>
      <w:adjustRightInd w:val="0"/>
      <w:spacing w:line="240" w:lineRule="auto"/>
      <w:ind w:left="580"/>
      <w:outlineLvl w:val="1"/>
    </w:pPr>
    <w:rPr>
      <w:rFonts w:eastAsiaTheme="minorEastAsia" w:cs="Arial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154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16154"/>
  </w:style>
  <w:style w:type="paragraph" w:styleId="Footer">
    <w:name w:val="footer"/>
    <w:basedOn w:val="Normal"/>
    <w:link w:val="FooterChar"/>
    <w:uiPriority w:val="99"/>
    <w:unhideWhenUsed/>
    <w:rsid w:val="00916154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16154"/>
  </w:style>
  <w:style w:type="paragraph" w:styleId="BodyText2">
    <w:name w:val="Body Text 2"/>
    <w:basedOn w:val="Normal"/>
    <w:link w:val="BodyText2Char"/>
    <w:rsid w:val="0064003D"/>
    <w:pPr>
      <w:spacing w:line="240" w:lineRule="auto"/>
    </w:pPr>
    <w:rPr>
      <w:rFonts w:ascii="Times New Roman" w:eastAsia="Times New Roman" w:hAnsi="Times New Roman"/>
      <w:sz w:val="36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64003D"/>
    <w:rPr>
      <w:rFonts w:ascii="Times New Roman" w:eastAsia="Times New Roman" w:hAnsi="Times New Roman" w:cs="Times New Roman"/>
      <w:sz w:val="3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208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208A3"/>
    <w:rPr>
      <w:rFonts w:ascii="Arial" w:eastAsia="Calibri" w:hAnsi="Arial" w:cs="Times New Roman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0208A3"/>
    <w:rPr>
      <w:rFonts w:ascii="Arial" w:eastAsiaTheme="minorEastAsia" w:hAnsi="Arial" w:cs="Arial"/>
      <w:b/>
      <w:bCs/>
      <w:lang w:val="en-GB" w:eastAsia="en-GB"/>
    </w:rPr>
  </w:style>
  <w:style w:type="paragraph" w:styleId="ListParagraph">
    <w:name w:val="List Paragraph"/>
    <w:basedOn w:val="Normal"/>
    <w:uiPriority w:val="1"/>
    <w:qFormat/>
    <w:rsid w:val="000208A3"/>
    <w:pPr>
      <w:widowControl w:val="0"/>
      <w:autoSpaceDE w:val="0"/>
      <w:autoSpaceDN w:val="0"/>
      <w:adjustRightInd w:val="0"/>
      <w:spacing w:line="240" w:lineRule="auto"/>
      <w:ind w:left="1288" w:hanging="708"/>
    </w:pPr>
    <w:rPr>
      <w:rFonts w:eastAsiaTheme="minorEastAsia" w:cs="Arial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0208A3"/>
    <w:pPr>
      <w:widowControl w:val="0"/>
      <w:autoSpaceDE w:val="0"/>
      <w:autoSpaceDN w:val="0"/>
      <w:adjustRightInd w:val="0"/>
      <w:spacing w:line="240" w:lineRule="auto"/>
      <w:ind w:left="124"/>
    </w:pPr>
    <w:rPr>
      <w:rFonts w:ascii="Tahoma" w:eastAsiaTheme="minorEastAsia" w:hAnsi="Tahoma" w:cs="Tahoma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208A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Lawford, Marie</cp:lastModifiedBy>
  <cp:revision>2</cp:revision>
  <cp:lastPrinted>2017-07-27T09:52:00Z</cp:lastPrinted>
  <dcterms:created xsi:type="dcterms:W3CDTF">2022-04-08T09:23:00Z</dcterms:created>
  <dcterms:modified xsi:type="dcterms:W3CDTF">2022-04-08T09:23:00Z</dcterms:modified>
</cp:coreProperties>
</file>